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D78E0" w:rsidRDefault="005A3329" w:rsidP="00DB39E5">
      <w:pPr>
        <w:widowControl w:val="0"/>
        <w:overflowPunct w:val="0"/>
        <w:autoSpaceDE w:val="0"/>
        <w:autoSpaceDN w:val="0"/>
        <w:adjustRightInd w:val="0"/>
        <w:spacing w:line="276" w:lineRule="auto"/>
        <w:ind w:left="709" w:hanging="709"/>
        <w:jc w:val="center"/>
        <w:textAlignment w:val="baseline"/>
        <w:rPr>
          <w:rFonts w:cs="David"/>
          <w:szCs w:val="24"/>
          <w:rtl/>
        </w:rPr>
      </w:pPr>
      <w:bookmarkStart w:id="0" w:name="_GoBack"/>
      <w:bookmarkEnd w:id="0"/>
      <w:r w:rsidRPr="005A3329">
        <w:rPr>
          <w:rFonts w:cs="David" w:hint="cs"/>
          <w:b/>
          <w:bCs/>
          <w:kern w:val="28"/>
          <w:szCs w:val="24"/>
          <w:rtl/>
        </w:rPr>
        <w:t>מכרז פומבי מס</w:t>
      </w:r>
      <w:r w:rsidR="00474781">
        <w:rPr>
          <w:rFonts w:cs="David" w:hint="cs"/>
          <w:b/>
          <w:bCs/>
          <w:kern w:val="28"/>
          <w:szCs w:val="24"/>
          <w:rtl/>
        </w:rPr>
        <w:t>' 0</w:t>
      </w:r>
      <w:r w:rsidR="00096E8F">
        <w:rPr>
          <w:rFonts w:cs="David" w:hint="cs"/>
          <w:b/>
          <w:bCs/>
          <w:kern w:val="28"/>
          <w:szCs w:val="24"/>
          <w:rtl/>
        </w:rPr>
        <w:t>4</w:t>
      </w:r>
      <w:r w:rsidR="00474781">
        <w:rPr>
          <w:rFonts w:cs="David" w:hint="cs"/>
          <w:b/>
          <w:bCs/>
          <w:kern w:val="28"/>
          <w:szCs w:val="24"/>
          <w:rtl/>
        </w:rPr>
        <w:t>/2021</w:t>
      </w:r>
      <w:r w:rsidRPr="005A3329">
        <w:rPr>
          <w:rFonts w:cs="David" w:hint="cs"/>
          <w:b/>
          <w:bCs/>
          <w:kern w:val="28"/>
          <w:szCs w:val="24"/>
          <w:rtl/>
        </w:rPr>
        <w:t xml:space="preserve"> </w:t>
      </w:r>
      <w:r w:rsidR="00096E8F" w:rsidRPr="00096E8F">
        <w:rPr>
          <w:rFonts w:cs="David"/>
          <w:b/>
          <w:bCs/>
          <w:kern w:val="28"/>
          <w:szCs w:val="24"/>
          <w:rtl/>
        </w:rPr>
        <w:t xml:space="preserve">לביצוע צילומי אוויר ופיענוח לצורך איתור עבירות בנייה ברחבי מדינת ישראל   </w:t>
      </w:r>
    </w:p>
    <w:p w:rsidR="00B1455C" w:rsidRDefault="00B1455C" w:rsidP="00527FC7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="David"/>
          <w:szCs w:val="24"/>
          <w:rtl/>
        </w:rPr>
      </w:pPr>
    </w:p>
    <w:p w:rsidR="00096E8F" w:rsidRDefault="00096E8F" w:rsidP="0027076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096E8F">
        <w:rPr>
          <w:rFonts w:cs="David"/>
          <w:szCs w:val="24"/>
          <w:rtl/>
        </w:rPr>
        <w:t>הרשות לאכיפה במקרקעין, משרד האוצר (להלן: "המזמין") מזמינה בזאת מציעים, להגיש הצעות לקבלת שירות של צילומי אוויר אנכיים ואלכסוניים</w:t>
      </w:r>
      <w:r>
        <w:rPr>
          <w:rFonts w:cs="David" w:hint="cs"/>
          <w:szCs w:val="24"/>
          <w:rtl/>
        </w:rPr>
        <w:t xml:space="preserve"> ופענוח. </w:t>
      </w:r>
    </w:p>
    <w:p w:rsidR="008529A9" w:rsidRPr="00270761" w:rsidRDefault="00270761" w:rsidP="0027076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270761">
        <w:rPr>
          <w:rFonts w:cs="David" w:hint="cs"/>
          <w:b/>
          <w:bCs/>
          <w:szCs w:val="24"/>
          <w:rtl/>
        </w:rPr>
        <w:t>א.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="00643D78" w:rsidRPr="00270761">
        <w:rPr>
          <w:rFonts w:cs="David" w:hint="cs"/>
          <w:b/>
          <w:bCs/>
          <w:szCs w:val="24"/>
          <w:u w:val="single"/>
          <w:rtl/>
        </w:rPr>
        <w:t>תקופת ההתקשרות</w:t>
      </w:r>
      <w:r w:rsidR="00F9512F" w:rsidRPr="00270761">
        <w:rPr>
          <w:rFonts w:cs="David" w:hint="cs"/>
          <w:b/>
          <w:bCs/>
          <w:szCs w:val="24"/>
          <w:u w:val="single"/>
          <w:rtl/>
        </w:rPr>
        <w:t>:</w:t>
      </w:r>
      <w:r w:rsidR="00643D78" w:rsidRPr="00270761">
        <w:rPr>
          <w:rFonts w:cs="David" w:hint="cs"/>
          <w:szCs w:val="24"/>
          <w:rtl/>
        </w:rPr>
        <w:t xml:space="preserve"> שנה מיום </w:t>
      </w:r>
      <w:r w:rsidR="002D78E0" w:rsidRPr="00270761">
        <w:rPr>
          <w:rFonts w:cs="David" w:hint="cs"/>
          <w:szCs w:val="24"/>
          <w:rtl/>
        </w:rPr>
        <w:t xml:space="preserve">חתימת </w:t>
      </w:r>
      <w:proofErr w:type="spellStart"/>
      <w:r w:rsidR="002D78E0" w:rsidRPr="00270761">
        <w:rPr>
          <w:rFonts w:cs="David" w:hint="cs"/>
          <w:szCs w:val="24"/>
          <w:rtl/>
        </w:rPr>
        <w:t>מורשי</w:t>
      </w:r>
      <w:proofErr w:type="spellEnd"/>
      <w:r w:rsidR="002D78E0" w:rsidRPr="00270761">
        <w:rPr>
          <w:rFonts w:cs="David" w:hint="cs"/>
          <w:szCs w:val="24"/>
          <w:rtl/>
        </w:rPr>
        <w:t xml:space="preserve"> החתימה מטעם המזמין על הסכם ההתקשרות</w:t>
      </w:r>
      <w:r w:rsidR="00643D78" w:rsidRPr="00270761">
        <w:rPr>
          <w:rFonts w:cs="David" w:hint="cs"/>
          <w:szCs w:val="24"/>
          <w:rtl/>
        </w:rPr>
        <w:t xml:space="preserve">. למזמין שמורה אופציה להארכת </w:t>
      </w:r>
      <w:r w:rsidR="005A3329" w:rsidRPr="00270761">
        <w:rPr>
          <w:rFonts w:cs="David" w:hint="cs"/>
          <w:szCs w:val="24"/>
          <w:rtl/>
        </w:rPr>
        <w:t xml:space="preserve">תקופת ההתקשרות בארבע תקופות נוספות בנות </w:t>
      </w:r>
      <w:r w:rsidR="009E664E" w:rsidRPr="00270761">
        <w:rPr>
          <w:rFonts w:cs="David" w:hint="cs"/>
          <w:szCs w:val="24"/>
          <w:rtl/>
        </w:rPr>
        <w:t xml:space="preserve">עד </w:t>
      </w:r>
      <w:r w:rsidR="005A3329" w:rsidRPr="00270761">
        <w:rPr>
          <w:rFonts w:cs="David" w:hint="cs"/>
          <w:szCs w:val="24"/>
          <w:rtl/>
        </w:rPr>
        <w:t>שנה כל אחת.</w:t>
      </w:r>
      <w:r w:rsidR="00643D78" w:rsidRPr="00270761">
        <w:rPr>
          <w:rFonts w:cs="David" w:hint="cs"/>
          <w:szCs w:val="24"/>
          <w:rtl/>
        </w:rPr>
        <w:t xml:space="preserve">    </w:t>
      </w:r>
    </w:p>
    <w:p w:rsidR="00316A7F" w:rsidRPr="00316A7F" w:rsidRDefault="00270761" w:rsidP="00316A7F">
      <w:pPr>
        <w:widowControl w:val="0"/>
        <w:tabs>
          <w:tab w:val="left" w:pos="950"/>
        </w:tabs>
        <w:spacing w:before="120" w:line="276" w:lineRule="auto"/>
        <w:jc w:val="both"/>
        <w:outlineLvl w:val="7"/>
        <w:rPr>
          <w:rFonts w:cs="David"/>
          <w:szCs w:val="24"/>
          <w:rtl/>
        </w:rPr>
      </w:pPr>
      <w:r w:rsidRPr="00316A7F">
        <w:rPr>
          <w:rFonts w:cs="David" w:hint="cs"/>
          <w:b/>
          <w:bCs/>
          <w:szCs w:val="24"/>
          <w:rtl/>
        </w:rPr>
        <w:t>ב</w:t>
      </w:r>
      <w:r w:rsidRPr="00316A7F">
        <w:rPr>
          <w:rFonts w:cs="David" w:hint="cs"/>
          <w:szCs w:val="24"/>
          <w:rtl/>
        </w:rPr>
        <w:t xml:space="preserve">. </w:t>
      </w:r>
      <w:r w:rsidR="008529A9" w:rsidRPr="00096E8F">
        <w:rPr>
          <w:rFonts w:cs="David" w:hint="cs"/>
          <w:b/>
          <w:bCs/>
          <w:szCs w:val="24"/>
          <w:u w:val="single"/>
          <w:rtl/>
        </w:rPr>
        <w:t>השירות המבוקש:</w:t>
      </w:r>
      <w:r w:rsidR="008529A9" w:rsidRPr="00270761">
        <w:rPr>
          <w:rFonts w:cs="David" w:hint="cs"/>
          <w:szCs w:val="24"/>
          <w:rtl/>
        </w:rPr>
        <w:t xml:space="preserve"> </w:t>
      </w:r>
      <w:r w:rsidR="00096E8F" w:rsidRPr="00096E8F">
        <w:rPr>
          <w:rFonts w:cs="David"/>
          <w:szCs w:val="24"/>
          <w:rtl/>
        </w:rPr>
        <w:t xml:space="preserve">ביצוע צילומי  אוויר אנכיים ליצירת </w:t>
      </w:r>
      <w:proofErr w:type="spellStart"/>
      <w:r w:rsidR="00096E8F" w:rsidRPr="00096E8F">
        <w:rPr>
          <w:rFonts w:cs="David"/>
          <w:szCs w:val="24"/>
          <w:rtl/>
        </w:rPr>
        <w:t>אורתופוטו</w:t>
      </w:r>
      <w:proofErr w:type="spellEnd"/>
      <w:r w:rsidR="00096E8F" w:rsidRPr="00096E8F">
        <w:rPr>
          <w:rFonts w:cs="David"/>
          <w:szCs w:val="24"/>
          <w:rtl/>
        </w:rPr>
        <w:t xml:space="preserve"> משולבים עם צילומי אוויר אלכסוניים</w:t>
      </w:r>
      <w:r w:rsidR="00096E8F">
        <w:rPr>
          <w:rFonts w:cs="David" w:hint="cs"/>
          <w:szCs w:val="24"/>
          <w:rtl/>
        </w:rPr>
        <w:t xml:space="preserve">, </w:t>
      </w:r>
      <w:r w:rsidR="00096E8F" w:rsidRPr="00096E8F">
        <w:rPr>
          <w:rFonts w:cs="David"/>
          <w:szCs w:val="24"/>
          <w:rtl/>
        </w:rPr>
        <w:t>פענוח צילומי אוויר</w:t>
      </w:r>
      <w:r w:rsidR="00096E8F">
        <w:rPr>
          <w:rFonts w:cs="David" w:hint="cs"/>
          <w:szCs w:val="24"/>
          <w:rtl/>
        </w:rPr>
        <w:t xml:space="preserve"> והפקת דו"חות,</w:t>
      </w:r>
      <w:r w:rsidR="00096E8F" w:rsidRPr="00096E8F">
        <w:rPr>
          <w:rtl/>
        </w:rPr>
        <w:t xml:space="preserve"> </w:t>
      </w:r>
      <w:r w:rsidR="00096E8F" w:rsidRPr="00096E8F">
        <w:rPr>
          <w:rFonts w:cs="David"/>
          <w:szCs w:val="24"/>
          <w:rtl/>
        </w:rPr>
        <w:t xml:space="preserve">מודל תלת </w:t>
      </w:r>
      <w:proofErr w:type="spellStart"/>
      <w:r w:rsidR="00096E8F" w:rsidRPr="00096E8F">
        <w:rPr>
          <w:rFonts w:cs="David"/>
          <w:szCs w:val="24"/>
          <w:rtl/>
        </w:rPr>
        <w:t>מימדי</w:t>
      </w:r>
      <w:proofErr w:type="spellEnd"/>
      <w:r w:rsidR="00096E8F">
        <w:rPr>
          <w:rFonts w:cs="David" w:hint="cs"/>
          <w:szCs w:val="24"/>
          <w:rtl/>
        </w:rPr>
        <w:t>.</w:t>
      </w:r>
    </w:p>
    <w:p w:rsidR="00270761" w:rsidRPr="00270761" w:rsidRDefault="00270761" w:rsidP="00316A7F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contextualSpacing/>
        <w:jc w:val="both"/>
        <w:textAlignment w:val="baseline"/>
        <w:rPr>
          <w:rFonts w:cs="David"/>
          <w:szCs w:val="24"/>
          <w:rtl/>
        </w:rPr>
      </w:pPr>
    </w:p>
    <w:p w:rsidR="00643D78" w:rsidRPr="00AF70D5" w:rsidRDefault="00AF70D5" w:rsidP="00AF70D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270761">
        <w:rPr>
          <w:rFonts w:cs="David" w:hint="cs"/>
          <w:b/>
          <w:bCs/>
          <w:szCs w:val="24"/>
          <w:rtl/>
        </w:rPr>
        <w:t>ג.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="00632D49" w:rsidRPr="00AF70D5">
        <w:rPr>
          <w:rFonts w:cs="David" w:hint="cs"/>
          <w:b/>
          <w:bCs/>
          <w:szCs w:val="24"/>
          <w:u w:val="single"/>
          <w:rtl/>
        </w:rPr>
        <w:t>תנאי סף להשתתפות במכרז</w:t>
      </w:r>
      <w:r w:rsidR="00632D49" w:rsidRPr="00AF70D5">
        <w:rPr>
          <w:rFonts w:cs="David" w:hint="cs"/>
          <w:szCs w:val="24"/>
          <w:rtl/>
        </w:rPr>
        <w:t>:</w:t>
      </w:r>
    </w:p>
    <w:p w:rsidR="00F328F6" w:rsidRDefault="00D62A73" w:rsidP="00F328F6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  <w:r w:rsidRPr="00DB39E5">
        <w:rPr>
          <w:rFonts w:cs="David" w:hint="cs"/>
          <w:szCs w:val="24"/>
          <w:rtl/>
        </w:rPr>
        <w:t xml:space="preserve">רשאי להגיש הצעה למכרז זה </w:t>
      </w:r>
      <w:r w:rsidRPr="00BB7806">
        <w:rPr>
          <w:rFonts w:cs="David" w:hint="cs"/>
          <w:szCs w:val="24"/>
          <w:u w:val="single"/>
          <w:rtl/>
        </w:rPr>
        <w:t>מציע העומד בכל הדרישות</w:t>
      </w:r>
      <w:r w:rsidRPr="00DB39E5">
        <w:rPr>
          <w:rFonts w:cs="David" w:hint="cs"/>
          <w:szCs w:val="24"/>
          <w:rtl/>
        </w:rPr>
        <w:t xml:space="preserve"> המפורטות להלן (באופן מצטבר):</w:t>
      </w:r>
    </w:p>
    <w:p w:rsidR="00513785" w:rsidRPr="00513785" w:rsidRDefault="00270761" w:rsidP="0027076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 xml:space="preserve">1. </w:t>
      </w:r>
      <w:r w:rsidR="00513785" w:rsidRPr="00513785">
        <w:rPr>
          <w:rFonts w:cs="David"/>
          <w:b/>
          <w:bCs/>
          <w:szCs w:val="24"/>
          <w:rtl/>
        </w:rPr>
        <w:t xml:space="preserve">תנאי סף מקצועיים : </w:t>
      </w:r>
    </w:p>
    <w:p w:rsidR="0045716C" w:rsidRPr="00D01A28" w:rsidRDefault="00D01A28" w:rsidP="0045716C">
      <w:pPr>
        <w:pStyle w:val="a7"/>
        <w:widowControl w:val="0"/>
        <w:numPr>
          <w:ilvl w:val="1"/>
          <w:numId w:val="26"/>
        </w:numPr>
        <w:spacing w:before="240" w:line="276" w:lineRule="auto"/>
        <w:jc w:val="both"/>
        <w:outlineLvl w:val="7"/>
        <w:rPr>
          <w:rFonts w:ascii="David" w:hAnsi="David" w:cs="David"/>
          <w:szCs w:val="24"/>
        </w:rPr>
      </w:pPr>
      <w:bookmarkStart w:id="1" w:name="_Ref531601942"/>
      <w:bookmarkStart w:id="2" w:name="_Hlk508012026"/>
      <w:bookmarkStart w:id="3" w:name="_Ref536023255"/>
      <w:bookmarkStart w:id="4" w:name="_Ref521581184"/>
      <w:bookmarkStart w:id="5" w:name="_Hlk536025489"/>
      <w:r w:rsidRPr="00D01A28">
        <w:rPr>
          <w:rFonts w:ascii="David" w:hAnsi="David" w:cs="David"/>
          <w:szCs w:val="24"/>
          <w:rtl/>
        </w:rPr>
        <w:t>המציע הוא בעל ניסיון, במהלך 36 החודשים שקדמו למועד הגשת ההצעות, העומד בתנאים הבאים במצטבר</w:t>
      </w:r>
      <w:r w:rsidR="0045716C" w:rsidRPr="00D01A28">
        <w:rPr>
          <w:rFonts w:ascii="David" w:hAnsi="David" w:cs="David"/>
          <w:szCs w:val="24"/>
          <w:rtl/>
        </w:rPr>
        <w:t>:</w:t>
      </w:r>
      <w:bookmarkEnd w:id="1"/>
    </w:p>
    <w:p w:rsidR="0045716C" w:rsidRPr="00D01A28" w:rsidRDefault="00375EB5" w:rsidP="00375EB5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="David"/>
          <w:szCs w:val="24"/>
        </w:rPr>
      </w:pPr>
      <w:r w:rsidRPr="00D01A28">
        <w:rPr>
          <w:rFonts w:ascii="David" w:hAnsi="David" w:cs="David"/>
          <w:szCs w:val="24"/>
          <w:rtl/>
        </w:rPr>
        <w:t>1.1.2</w:t>
      </w:r>
      <w:r w:rsidR="0045716C" w:rsidRPr="00D01A28">
        <w:rPr>
          <w:rFonts w:ascii="David" w:hAnsi="David" w:cs="David"/>
          <w:szCs w:val="24"/>
          <w:rtl/>
        </w:rPr>
        <w:t>.</w:t>
      </w:r>
      <w:r w:rsidR="00D01A28" w:rsidRPr="00D01A28">
        <w:rPr>
          <w:rFonts w:ascii="David" w:hAnsi="David" w:cs="David"/>
          <w:szCs w:val="24"/>
          <w:rtl/>
        </w:rPr>
        <w:t xml:space="preserve"> ביצוע צילומי אויר אנכיים ואלכסוניים, לכל הפחות מארבעה כיוונים שונים באותו מועד צילום וכן יצירת </w:t>
      </w:r>
      <w:proofErr w:type="spellStart"/>
      <w:r w:rsidR="00D01A28" w:rsidRPr="00D01A28">
        <w:rPr>
          <w:rFonts w:ascii="David" w:hAnsi="David" w:cs="David"/>
          <w:szCs w:val="24"/>
          <w:rtl/>
        </w:rPr>
        <w:t>אורתופוטו</w:t>
      </w:r>
      <w:proofErr w:type="spellEnd"/>
      <w:r w:rsidR="00D01A28" w:rsidRPr="00D01A28">
        <w:rPr>
          <w:rFonts w:ascii="David" w:hAnsi="David" w:cs="David"/>
          <w:szCs w:val="24"/>
          <w:rtl/>
        </w:rPr>
        <w:t>, בהיקף של לפחות עשרת אלפים (10,000) קמ"ר ברזולוציה של 12.5 ס"מ / פיקסל</w:t>
      </w:r>
    </w:p>
    <w:p w:rsidR="0045716C" w:rsidRPr="00D01A28" w:rsidRDefault="00375EB5" w:rsidP="00D01A28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="David"/>
          <w:szCs w:val="24"/>
        </w:rPr>
      </w:pPr>
      <w:r w:rsidRPr="00D01A28">
        <w:rPr>
          <w:rFonts w:ascii="David" w:hAnsi="David" w:cs="David"/>
          <w:szCs w:val="24"/>
          <w:rtl/>
        </w:rPr>
        <w:t xml:space="preserve">1.1.3 </w:t>
      </w:r>
      <w:r w:rsidR="00D01A28" w:rsidRPr="00D01A28">
        <w:rPr>
          <w:rFonts w:ascii="David" w:hAnsi="David" w:cs="David"/>
          <w:szCs w:val="24"/>
          <w:rtl/>
        </w:rPr>
        <w:t xml:space="preserve">ניסיון בביצוע צילומי אוויר אנכיים ויצירת </w:t>
      </w:r>
      <w:proofErr w:type="spellStart"/>
      <w:r w:rsidR="00D01A28" w:rsidRPr="00D01A28">
        <w:rPr>
          <w:rFonts w:ascii="David" w:hAnsi="David" w:cs="David"/>
          <w:szCs w:val="24"/>
          <w:rtl/>
        </w:rPr>
        <w:t>אורתופוטו</w:t>
      </w:r>
      <w:proofErr w:type="spellEnd"/>
      <w:r w:rsidR="00D01A28" w:rsidRPr="00D01A28">
        <w:rPr>
          <w:rFonts w:ascii="David" w:hAnsi="David" w:cs="David"/>
          <w:szCs w:val="24"/>
          <w:rtl/>
        </w:rPr>
        <w:t xml:space="preserve"> של תא שטח רציף  ששטחו לפחות אלף (1,000) קמ"ר.</w:t>
      </w:r>
    </w:p>
    <w:p w:rsidR="0045716C" w:rsidRPr="00D01A28" w:rsidRDefault="00375EB5" w:rsidP="00375EB5">
      <w:pPr>
        <w:widowControl w:val="0"/>
        <w:spacing w:before="240" w:line="276" w:lineRule="auto"/>
        <w:ind w:left="1080"/>
        <w:jc w:val="both"/>
        <w:outlineLvl w:val="7"/>
        <w:rPr>
          <w:rFonts w:ascii="David" w:hAnsi="David" w:cs="David"/>
          <w:szCs w:val="24"/>
        </w:rPr>
      </w:pPr>
      <w:r w:rsidRPr="00D01A28">
        <w:rPr>
          <w:rFonts w:ascii="David" w:hAnsi="David" w:cs="David"/>
          <w:szCs w:val="24"/>
          <w:rtl/>
        </w:rPr>
        <w:t xml:space="preserve">1.1.4 </w:t>
      </w:r>
      <w:r w:rsidR="00D01A28" w:rsidRPr="00D01A28">
        <w:rPr>
          <w:rFonts w:ascii="David" w:hAnsi="David" w:cs="David"/>
          <w:szCs w:val="24"/>
          <w:rtl/>
        </w:rPr>
        <w:t>כל הצילומים בוצעו בהתאם למפרט המקצועי של מרכז למיפוי ישראל</w:t>
      </w:r>
    </w:p>
    <w:p w:rsidR="0045716C" w:rsidRPr="00D01A28" w:rsidRDefault="00DB1470" w:rsidP="00D01A28">
      <w:pPr>
        <w:widowControl w:val="0"/>
        <w:spacing w:before="240" w:line="276" w:lineRule="auto"/>
        <w:ind w:left="360" w:firstLine="720"/>
        <w:jc w:val="both"/>
        <w:outlineLvl w:val="7"/>
        <w:rPr>
          <w:rFonts w:ascii="David" w:hAnsi="David" w:cs="David"/>
          <w:szCs w:val="24"/>
        </w:rPr>
      </w:pPr>
      <w:r w:rsidRPr="00D01A28">
        <w:rPr>
          <w:rFonts w:ascii="David" w:hAnsi="David" w:cs="David"/>
          <w:szCs w:val="24"/>
          <w:rtl/>
        </w:rPr>
        <w:t xml:space="preserve">1.1.5 </w:t>
      </w:r>
      <w:r w:rsidR="00D01A28" w:rsidRPr="00D01A28">
        <w:rPr>
          <w:rFonts w:ascii="David" w:hAnsi="David" w:cs="David"/>
          <w:szCs w:val="24"/>
          <w:rtl/>
        </w:rPr>
        <w:t xml:space="preserve">הצילומים בוצעו עבור גופים ציבוריים כהגדרתם בסעיף </w:t>
      </w:r>
      <w:r w:rsidR="00D01A28" w:rsidRPr="00D01A28">
        <w:rPr>
          <w:rFonts w:ascii="David" w:hAnsi="David" w:cs="David"/>
          <w:szCs w:val="24"/>
          <w:rtl/>
        </w:rPr>
        <w:fldChar w:fldCharType="begin"/>
      </w:r>
      <w:r w:rsidR="00D01A28" w:rsidRPr="00D01A28">
        <w:rPr>
          <w:rFonts w:ascii="David" w:hAnsi="David" w:cs="David"/>
          <w:szCs w:val="24"/>
          <w:rtl/>
        </w:rPr>
        <w:instrText xml:space="preserve"> </w:instrText>
      </w:r>
      <w:r w:rsidR="00D01A28" w:rsidRPr="00D01A28">
        <w:rPr>
          <w:rFonts w:ascii="David" w:hAnsi="David" w:cs="David"/>
          <w:szCs w:val="24"/>
        </w:rPr>
        <w:instrText>REF</w:instrText>
      </w:r>
      <w:r w:rsidR="00D01A28" w:rsidRPr="00D01A28">
        <w:rPr>
          <w:rFonts w:ascii="David" w:hAnsi="David" w:cs="David"/>
          <w:szCs w:val="24"/>
          <w:rtl/>
        </w:rPr>
        <w:instrText xml:space="preserve"> _</w:instrText>
      </w:r>
      <w:r w:rsidR="00D01A28" w:rsidRPr="00D01A28">
        <w:rPr>
          <w:rFonts w:ascii="David" w:hAnsi="David" w:cs="David"/>
          <w:szCs w:val="24"/>
        </w:rPr>
        <w:instrText>Ref19096121 \r \h</w:instrText>
      </w:r>
      <w:r w:rsidR="00D01A28" w:rsidRPr="00D01A28">
        <w:rPr>
          <w:rFonts w:ascii="David" w:hAnsi="David" w:cs="David"/>
          <w:szCs w:val="24"/>
          <w:rtl/>
        </w:rPr>
        <w:instrText xml:space="preserve">  \* </w:instrText>
      </w:r>
      <w:r w:rsidR="00D01A28" w:rsidRPr="00D01A28">
        <w:rPr>
          <w:rFonts w:ascii="David" w:hAnsi="David" w:cs="David"/>
          <w:szCs w:val="24"/>
        </w:rPr>
        <w:instrText>MERGEFORMAT</w:instrText>
      </w:r>
      <w:r w:rsidR="00D01A28" w:rsidRPr="00D01A28">
        <w:rPr>
          <w:rFonts w:ascii="David" w:hAnsi="David" w:cs="David"/>
          <w:szCs w:val="24"/>
          <w:rtl/>
        </w:rPr>
        <w:instrText xml:space="preserve"> </w:instrText>
      </w:r>
      <w:r w:rsidR="00D01A28" w:rsidRPr="00D01A28">
        <w:rPr>
          <w:rFonts w:ascii="David" w:hAnsi="David" w:cs="David"/>
          <w:szCs w:val="24"/>
          <w:rtl/>
        </w:rPr>
      </w:r>
      <w:r w:rsidR="00D01A28" w:rsidRPr="00D01A28">
        <w:rPr>
          <w:rFonts w:ascii="David" w:hAnsi="David" w:cs="David"/>
          <w:szCs w:val="24"/>
          <w:rtl/>
        </w:rPr>
        <w:fldChar w:fldCharType="separate"/>
      </w:r>
      <w:r w:rsidR="00D01A28" w:rsidRPr="00D01A28">
        <w:rPr>
          <w:rFonts w:ascii="David" w:hAnsi="David" w:cs="David"/>
          <w:szCs w:val="24"/>
          <w:rtl/>
        </w:rPr>
        <w:t>‏2.6</w:t>
      </w:r>
      <w:r w:rsidR="00D01A28" w:rsidRPr="00D01A28">
        <w:rPr>
          <w:rFonts w:ascii="David" w:hAnsi="David" w:cs="David"/>
          <w:szCs w:val="24"/>
          <w:rtl/>
        </w:rPr>
        <w:fldChar w:fldCharType="end"/>
      </w:r>
      <w:r w:rsidR="00D01A28" w:rsidRPr="00D01A28">
        <w:rPr>
          <w:rFonts w:ascii="David" w:hAnsi="David" w:cs="David"/>
          <w:szCs w:val="24"/>
          <w:rtl/>
        </w:rPr>
        <w:t xml:space="preserve"> לעיל</w:t>
      </w:r>
    </w:p>
    <w:bookmarkEnd w:id="2"/>
    <w:bookmarkEnd w:id="3"/>
    <w:bookmarkEnd w:id="4"/>
    <w:bookmarkEnd w:id="5"/>
    <w:p w:rsidR="00D01A28" w:rsidRPr="00F40F97" w:rsidRDefault="00D01A28" w:rsidP="00D01A28">
      <w:pPr>
        <w:pStyle w:val="a7"/>
        <w:widowControl w:val="0"/>
        <w:overflowPunct w:val="0"/>
        <w:autoSpaceDE w:val="0"/>
        <w:autoSpaceDN w:val="0"/>
        <w:adjustRightInd w:val="0"/>
        <w:spacing w:before="120" w:after="120"/>
        <w:ind w:left="357"/>
        <w:textAlignment w:val="baseline"/>
        <w:rPr>
          <w:rFonts w:cs="David"/>
          <w:b/>
          <w:bCs/>
          <w:sz w:val="26"/>
          <w:rtl/>
        </w:rPr>
      </w:pPr>
      <w:r w:rsidRPr="00F40F97">
        <w:rPr>
          <w:rFonts w:cs="David" w:hint="cs"/>
          <w:b/>
          <w:bCs/>
          <w:sz w:val="26"/>
          <w:rtl/>
        </w:rPr>
        <w:t xml:space="preserve">דרישות נוספות מפורטות במלואן במסמכי המכרז באתר האינטרנט של מנהל הרכש הממשלתי. </w:t>
      </w:r>
    </w:p>
    <w:p w:rsidR="00513785" w:rsidRPr="00764B7D" w:rsidRDefault="00513785" w:rsidP="00F328F6">
      <w:pPr>
        <w:widowControl w:val="0"/>
        <w:tabs>
          <w:tab w:val="num" w:pos="624"/>
        </w:tabs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  <w:rtl/>
        </w:rPr>
      </w:pPr>
    </w:p>
    <w:p w:rsidR="00513785" w:rsidRPr="00513785" w:rsidRDefault="004B280E" w:rsidP="004B280E">
      <w:pPr>
        <w:widowControl w:val="0"/>
        <w:tabs>
          <w:tab w:val="num" w:pos="786"/>
        </w:tabs>
        <w:overflowPunct w:val="0"/>
        <w:autoSpaceDE w:val="0"/>
        <w:autoSpaceDN w:val="0"/>
        <w:adjustRightInd w:val="0"/>
        <w:spacing w:before="120" w:after="120"/>
        <w:ind w:left="426"/>
        <w:jc w:val="both"/>
        <w:textAlignment w:val="baseline"/>
        <w:rPr>
          <w:rFonts w:cs="David"/>
          <w:b/>
          <w:bCs/>
          <w:szCs w:val="24"/>
        </w:rPr>
      </w:pPr>
      <w:r>
        <w:rPr>
          <w:rFonts w:cs="David" w:hint="cs"/>
          <w:b/>
          <w:bCs/>
          <w:szCs w:val="24"/>
          <w:rtl/>
        </w:rPr>
        <w:t xml:space="preserve">2. </w:t>
      </w:r>
      <w:r w:rsidR="00513785" w:rsidRPr="00513785">
        <w:rPr>
          <w:rFonts w:cs="David"/>
          <w:b/>
          <w:bCs/>
          <w:szCs w:val="24"/>
          <w:rtl/>
        </w:rPr>
        <w:t xml:space="preserve">תנאי סף מנהליים : </w:t>
      </w:r>
    </w:p>
    <w:p w:rsidR="0045716C" w:rsidRPr="004B280E" w:rsidRDefault="004B280E" w:rsidP="004B280E">
      <w:pPr>
        <w:widowControl w:val="0"/>
        <w:spacing w:before="240" w:line="276" w:lineRule="auto"/>
        <w:ind w:left="360"/>
        <w:jc w:val="both"/>
        <w:outlineLvl w:val="7"/>
        <w:rPr>
          <w:rFonts w:cs="David"/>
          <w:szCs w:val="24"/>
          <w:rtl/>
        </w:rPr>
      </w:pPr>
      <w:bookmarkStart w:id="6" w:name="_Ref500504676"/>
      <w:bookmarkStart w:id="7" w:name="_Ref397951209"/>
      <w:bookmarkStart w:id="8" w:name="_Ref488306078"/>
      <w:r>
        <w:rPr>
          <w:rFonts w:cs="David" w:hint="cs"/>
          <w:szCs w:val="24"/>
          <w:rtl/>
        </w:rPr>
        <w:t xml:space="preserve">2.1 </w:t>
      </w:r>
      <w:r w:rsidR="0045716C" w:rsidRPr="004B280E">
        <w:rPr>
          <w:rFonts w:cs="David" w:hint="cs"/>
          <w:szCs w:val="24"/>
          <w:rtl/>
        </w:rPr>
        <w:t xml:space="preserve">המציע הינו </w:t>
      </w:r>
      <w:r w:rsidR="0045716C" w:rsidRPr="004B280E">
        <w:rPr>
          <w:rFonts w:cs="David"/>
          <w:szCs w:val="24"/>
          <w:rtl/>
        </w:rPr>
        <w:t>תאגיד (חברה, עמותה</w:t>
      </w:r>
      <w:r w:rsidR="0045716C" w:rsidRPr="004B280E">
        <w:rPr>
          <w:rFonts w:cs="David" w:hint="cs"/>
          <w:szCs w:val="24"/>
          <w:rtl/>
        </w:rPr>
        <w:t>, אגודה שיתופית</w:t>
      </w:r>
      <w:r w:rsidR="0045716C" w:rsidRPr="004B280E">
        <w:rPr>
          <w:rFonts w:cs="David"/>
          <w:szCs w:val="24"/>
          <w:rtl/>
        </w:rPr>
        <w:t xml:space="preserve"> או שותפות)</w:t>
      </w:r>
      <w:r w:rsidR="0045716C" w:rsidRPr="004B280E">
        <w:rPr>
          <w:rFonts w:cs="David" w:hint="cs"/>
          <w:szCs w:val="24"/>
          <w:rtl/>
        </w:rPr>
        <w:t xml:space="preserve"> ו/או יחיד שהינו עוסק מורשה.</w:t>
      </w:r>
      <w:bookmarkEnd w:id="6"/>
      <w:r w:rsidR="0045716C" w:rsidRPr="004B280E">
        <w:rPr>
          <w:rFonts w:cs="David" w:hint="cs"/>
          <w:szCs w:val="24"/>
          <w:rtl/>
        </w:rPr>
        <w:t xml:space="preserve"> </w:t>
      </w:r>
    </w:p>
    <w:p w:rsidR="0045716C" w:rsidRPr="0045716C" w:rsidRDefault="004B280E" w:rsidP="004B280E">
      <w:pPr>
        <w:widowControl w:val="0"/>
        <w:spacing w:before="240" w:line="276" w:lineRule="auto"/>
        <w:ind w:left="360"/>
        <w:jc w:val="both"/>
        <w:outlineLvl w:val="7"/>
        <w:rPr>
          <w:rFonts w:cs="David"/>
          <w:szCs w:val="24"/>
        </w:rPr>
      </w:pPr>
      <w:bookmarkStart w:id="9" w:name="_Ref500504687"/>
      <w:r>
        <w:rPr>
          <w:rFonts w:cs="David" w:hint="cs"/>
          <w:szCs w:val="24"/>
          <w:rtl/>
        </w:rPr>
        <w:t xml:space="preserve">2.2 </w:t>
      </w:r>
      <w:r w:rsidR="0045716C" w:rsidRPr="0045716C">
        <w:rPr>
          <w:rFonts w:cs="David" w:hint="eastAsia"/>
          <w:szCs w:val="24"/>
          <w:rtl/>
        </w:rPr>
        <w:t>קיומם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של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כל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האישורים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הנדרשים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לפי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חוק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עסקאות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גופים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ציבוריים</w:t>
      </w:r>
      <w:r w:rsidR="0045716C" w:rsidRPr="0045716C">
        <w:rPr>
          <w:rFonts w:cs="David"/>
          <w:szCs w:val="24"/>
          <w:rtl/>
        </w:rPr>
        <w:t xml:space="preserve"> (אכיפת </w:t>
      </w:r>
      <w:r w:rsidR="0045716C" w:rsidRPr="0045716C">
        <w:rPr>
          <w:rFonts w:cs="David" w:hint="eastAsia"/>
          <w:szCs w:val="24"/>
          <w:rtl/>
        </w:rPr>
        <w:t>ניהול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חשבונות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ותשלום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חובות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מס</w:t>
      </w:r>
      <w:r w:rsidR="0045716C" w:rsidRPr="0045716C">
        <w:rPr>
          <w:rFonts w:cs="David"/>
          <w:szCs w:val="24"/>
          <w:rtl/>
        </w:rPr>
        <w:t xml:space="preserve">), </w:t>
      </w:r>
      <w:r w:rsidR="0045716C" w:rsidRPr="0045716C">
        <w:rPr>
          <w:rFonts w:cs="David" w:hint="eastAsia"/>
          <w:szCs w:val="24"/>
          <w:rtl/>
        </w:rPr>
        <w:t>תשל</w:t>
      </w:r>
      <w:r w:rsidR="0045716C" w:rsidRPr="0045716C">
        <w:rPr>
          <w:rFonts w:cs="David"/>
          <w:szCs w:val="24"/>
          <w:rtl/>
        </w:rPr>
        <w:t xml:space="preserve">"ו-1976 </w:t>
      </w:r>
      <w:r w:rsidR="0045716C" w:rsidRPr="0045716C">
        <w:rPr>
          <w:rFonts w:cs="David" w:hint="eastAsia"/>
          <w:szCs w:val="24"/>
          <w:rtl/>
        </w:rPr>
        <w:t>והתיקונים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לו</w:t>
      </w:r>
      <w:r w:rsidR="0045716C" w:rsidRPr="0045716C">
        <w:rPr>
          <w:rFonts w:cs="David"/>
          <w:szCs w:val="24"/>
          <w:rtl/>
        </w:rPr>
        <w:t xml:space="preserve">, </w:t>
      </w:r>
      <w:r w:rsidR="0045716C" w:rsidRPr="0045716C">
        <w:rPr>
          <w:rFonts w:cs="David" w:hint="eastAsia"/>
          <w:szCs w:val="24"/>
          <w:rtl/>
        </w:rPr>
        <w:t>לרבות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האישורים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הבאים</w:t>
      </w:r>
      <w:r w:rsidR="0045716C" w:rsidRPr="0045716C">
        <w:rPr>
          <w:rFonts w:cs="David"/>
          <w:szCs w:val="24"/>
          <w:rtl/>
        </w:rPr>
        <w:t>:</w:t>
      </w:r>
      <w:bookmarkEnd w:id="7"/>
      <w:bookmarkEnd w:id="8"/>
      <w:bookmarkEnd w:id="9"/>
    </w:p>
    <w:p w:rsidR="0045716C" w:rsidRPr="0045716C" w:rsidRDefault="004B280E" w:rsidP="004B280E">
      <w:pPr>
        <w:keepLines/>
        <w:widowControl w:val="0"/>
        <w:spacing w:line="360" w:lineRule="auto"/>
        <w:ind w:left="1440"/>
        <w:jc w:val="both"/>
        <w:rPr>
          <w:rFonts w:cs="David"/>
          <w:szCs w:val="24"/>
        </w:rPr>
      </w:pPr>
      <w:bookmarkStart w:id="10" w:name="_Ref398630374"/>
      <w:bookmarkStart w:id="11" w:name="_Ref319424636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2</w:t>
      </w:r>
      <w:r>
        <w:rPr>
          <w:rFonts w:cs="David" w:hint="cs"/>
          <w:szCs w:val="24"/>
          <w:rtl/>
        </w:rPr>
        <w:t xml:space="preserve">.1. </w:t>
      </w:r>
      <w:r w:rsidR="0045716C" w:rsidRPr="0045716C">
        <w:rPr>
          <w:rFonts w:cs="David" w:hint="eastAsia"/>
          <w:szCs w:val="24"/>
          <w:rtl/>
        </w:rPr>
        <w:t>המציע</w:t>
      </w:r>
      <w:r w:rsidR="0045716C" w:rsidRPr="0045716C">
        <w:rPr>
          <w:rFonts w:cs="David"/>
          <w:szCs w:val="24"/>
          <w:rtl/>
        </w:rPr>
        <w:t xml:space="preserve"> מנהל ספרים כדין ועומד בתנאים הקבועים בחוק עסקאות גופים ציבוריים, </w:t>
      </w:r>
      <w:proofErr w:type="spellStart"/>
      <w:r w:rsidR="0045716C" w:rsidRPr="0045716C">
        <w:rPr>
          <w:rFonts w:cs="David" w:hint="eastAsia"/>
          <w:szCs w:val="24"/>
          <w:rtl/>
        </w:rPr>
        <w:t>התשל</w:t>
      </w:r>
      <w:r w:rsidR="0045716C" w:rsidRPr="0045716C">
        <w:rPr>
          <w:rFonts w:cs="David"/>
          <w:szCs w:val="24"/>
          <w:rtl/>
        </w:rPr>
        <w:t>"ו</w:t>
      </w:r>
      <w:proofErr w:type="spellEnd"/>
      <w:r w:rsidR="0045716C" w:rsidRPr="0045716C">
        <w:rPr>
          <w:rFonts w:cs="David"/>
          <w:szCs w:val="24"/>
          <w:rtl/>
        </w:rPr>
        <w:t xml:space="preserve"> – 1976.</w:t>
      </w:r>
      <w:bookmarkEnd w:id="10"/>
      <w:r w:rsidR="0045716C" w:rsidRPr="0045716C">
        <w:rPr>
          <w:rFonts w:cs="David"/>
          <w:szCs w:val="24"/>
          <w:rtl/>
        </w:rPr>
        <w:t xml:space="preserve"> </w:t>
      </w:r>
    </w:p>
    <w:p w:rsidR="0045716C" w:rsidRPr="0045716C" w:rsidRDefault="004B280E" w:rsidP="0065393A">
      <w:pPr>
        <w:keepLines/>
        <w:widowControl w:val="0"/>
        <w:spacing w:line="360" w:lineRule="auto"/>
        <w:ind w:left="1440"/>
        <w:jc w:val="both"/>
        <w:rPr>
          <w:rFonts w:cs="David"/>
          <w:szCs w:val="24"/>
        </w:rPr>
      </w:pPr>
      <w:bookmarkStart w:id="12" w:name="_Ref488306088"/>
      <w:bookmarkStart w:id="13" w:name="_Ref397951240"/>
      <w:bookmarkEnd w:id="11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2</w:t>
      </w:r>
      <w:r>
        <w:rPr>
          <w:rFonts w:cs="David" w:hint="cs"/>
          <w:szCs w:val="24"/>
          <w:rtl/>
        </w:rPr>
        <w:t xml:space="preserve">.2 </w:t>
      </w:r>
      <w:r w:rsidR="0045716C" w:rsidRPr="0045716C">
        <w:rPr>
          <w:rFonts w:cs="David"/>
          <w:szCs w:val="24"/>
          <w:rtl/>
        </w:rPr>
        <w:t xml:space="preserve">תצהיר המאומת על ידי עורך דין בדבר העדר הרשעות בעברות לפי </w:t>
      </w:r>
      <w:hyperlink r:id="rId6" w:history="1">
        <w:r w:rsidR="0045716C" w:rsidRPr="0045716C">
          <w:rPr>
            <w:rFonts w:cs="David"/>
            <w:szCs w:val="24"/>
            <w:rtl/>
          </w:rPr>
          <w:t>חוק עובדים זרים, תשנ"א-1991</w:t>
        </w:r>
      </w:hyperlink>
      <w:r w:rsidR="0045716C" w:rsidRPr="0045716C">
        <w:rPr>
          <w:rFonts w:cs="David"/>
          <w:szCs w:val="24"/>
          <w:rtl/>
        </w:rPr>
        <w:t xml:space="preserve"> ולפי חוק שכר מינימום, תשמ"ז-1987</w:t>
      </w:r>
      <w:bookmarkEnd w:id="12"/>
      <w:r w:rsidR="0045716C" w:rsidRPr="0045716C">
        <w:rPr>
          <w:rFonts w:cs="David" w:hint="cs"/>
          <w:szCs w:val="24"/>
          <w:rtl/>
        </w:rPr>
        <w:t>.</w:t>
      </w:r>
      <w:r w:rsidR="0045716C" w:rsidRPr="0045716C">
        <w:rPr>
          <w:rFonts w:cs="David"/>
          <w:szCs w:val="24"/>
          <w:rtl/>
        </w:rPr>
        <w:t xml:space="preserve"> </w:t>
      </w:r>
      <w:bookmarkEnd w:id="13"/>
    </w:p>
    <w:p w:rsidR="0045716C" w:rsidRPr="0045716C" w:rsidRDefault="004B280E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</w:rPr>
      </w:pPr>
      <w:bookmarkStart w:id="14" w:name="_Ref330476171"/>
      <w:bookmarkStart w:id="15" w:name="_Ref488306187"/>
      <w:r>
        <w:rPr>
          <w:rFonts w:cs="David" w:hint="cs"/>
          <w:szCs w:val="24"/>
          <w:rtl/>
        </w:rPr>
        <w:t>2</w:t>
      </w:r>
      <w:r w:rsidR="0065393A">
        <w:rPr>
          <w:rFonts w:cs="David" w:hint="cs"/>
          <w:szCs w:val="24"/>
          <w:rtl/>
        </w:rPr>
        <w:t>.3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ככל</w:t>
      </w:r>
      <w:r w:rsidR="0045716C" w:rsidRPr="0045716C">
        <w:rPr>
          <w:rFonts w:cs="David"/>
          <w:szCs w:val="24"/>
          <w:rtl/>
        </w:rPr>
        <w:t xml:space="preserve"> שהמציע תאגיד - </w:t>
      </w:r>
      <w:r w:rsidR="0045716C" w:rsidRPr="0045716C">
        <w:rPr>
          <w:rFonts w:cs="David" w:hint="eastAsia"/>
          <w:szCs w:val="24"/>
          <w:rtl/>
        </w:rPr>
        <w:t>המציע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אינו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בעל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חובות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אגרה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שנתית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ברשות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התאגידים</w:t>
      </w:r>
      <w:r w:rsidR="0045716C" w:rsidRPr="0045716C">
        <w:rPr>
          <w:rFonts w:cs="David"/>
          <w:szCs w:val="24"/>
          <w:rtl/>
        </w:rPr>
        <w:t xml:space="preserve"> בשנים שקדמו לשנה שבה מוגשת ההצעה. </w:t>
      </w:r>
      <w:r w:rsidR="0045716C" w:rsidRPr="0045716C">
        <w:rPr>
          <w:rFonts w:cs="David" w:hint="eastAsia"/>
          <w:szCs w:val="24"/>
          <w:rtl/>
        </w:rPr>
        <w:t>החברה</w:t>
      </w:r>
      <w:r w:rsidR="0045716C" w:rsidRPr="0045716C">
        <w:rPr>
          <w:rFonts w:cs="David"/>
          <w:szCs w:val="24"/>
          <w:rtl/>
        </w:rPr>
        <w:t>/שותפות אינה חברה מפרת חוק או בהתראה לפני רישום כחברה מפרת חוק.</w:t>
      </w:r>
      <w:bookmarkEnd w:id="14"/>
      <w:bookmarkEnd w:id="15"/>
    </w:p>
    <w:p w:rsidR="0045716C" w:rsidRPr="0045716C" w:rsidRDefault="004B280E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</w:rPr>
      </w:pPr>
      <w:bookmarkStart w:id="16" w:name="_Ref392156602"/>
      <w:bookmarkStart w:id="17" w:name="_Ref476214508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4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המציע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cs"/>
          <w:szCs w:val="24"/>
          <w:rtl/>
        </w:rPr>
        <w:t>מתחייב לקיים את החקיקה בתחום העסקת עובדים בתקופת ההסכם</w:t>
      </w:r>
      <w:r w:rsidR="0045716C" w:rsidRPr="0045716C">
        <w:rPr>
          <w:rFonts w:cs="David"/>
          <w:szCs w:val="24"/>
          <w:rtl/>
        </w:rPr>
        <w:t>.</w:t>
      </w:r>
      <w:bookmarkEnd w:id="16"/>
    </w:p>
    <w:p w:rsidR="0045716C" w:rsidRPr="0045716C" w:rsidRDefault="004B280E" w:rsidP="004B280E">
      <w:pPr>
        <w:widowControl w:val="0"/>
        <w:spacing w:before="240" w:line="276" w:lineRule="auto"/>
        <w:ind w:left="504" w:firstLine="216"/>
        <w:jc w:val="both"/>
        <w:outlineLvl w:val="7"/>
        <w:rPr>
          <w:rFonts w:cs="David"/>
          <w:szCs w:val="24"/>
        </w:rPr>
      </w:pPr>
      <w:bookmarkStart w:id="18" w:name="_Ref392492895"/>
      <w:r>
        <w:rPr>
          <w:rFonts w:cs="David" w:hint="cs"/>
          <w:szCs w:val="24"/>
          <w:rtl/>
        </w:rPr>
        <w:lastRenderedPageBreak/>
        <w:t>2.</w:t>
      </w:r>
      <w:r w:rsidR="0065393A">
        <w:rPr>
          <w:rFonts w:cs="David" w:hint="cs"/>
          <w:szCs w:val="24"/>
          <w:rtl/>
        </w:rPr>
        <w:t>5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המציע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מתחייב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לא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לתאם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הצעות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במכרז</w:t>
      </w:r>
      <w:r w:rsidR="0045716C" w:rsidRPr="0045716C">
        <w:rPr>
          <w:rFonts w:cs="David"/>
          <w:szCs w:val="24"/>
          <w:rtl/>
        </w:rPr>
        <w:t>.</w:t>
      </w:r>
      <w:bookmarkEnd w:id="18"/>
    </w:p>
    <w:p w:rsidR="0045716C" w:rsidRPr="0045716C" w:rsidRDefault="004B280E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</w:rPr>
      </w:pPr>
      <w:bookmarkStart w:id="19" w:name="_Ref488306215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6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cs"/>
          <w:szCs w:val="24"/>
          <w:rtl/>
        </w:rPr>
        <w:t>המציע יעשה שימוש בתוכנות מקוריות.</w:t>
      </w:r>
      <w:bookmarkEnd w:id="19"/>
    </w:p>
    <w:p w:rsidR="0045716C" w:rsidRPr="0045716C" w:rsidRDefault="004B280E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</w:rPr>
      </w:pPr>
      <w:bookmarkStart w:id="20" w:name="_Ref488306283"/>
      <w:r>
        <w:rPr>
          <w:rFonts w:cs="David" w:hint="cs"/>
          <w:szCs w:val="24"/>
          <w:rtl/>
        </w:rPr>
        <w:t>2</w:t>
      </w:r>
      <w:r w:rsidR="0065393A">
        <w:rPr>
          <w:rFonts w:cs="David" w:hint="cs"/>
          <w:szCs w:val="24"/>
          <w:rtl/>
        </w:rPr>
        <w:t>.7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המציע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עומד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בהוראות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סעיף</w:t>
      </w:r>
      <w:r w:rsidR="0045716C" w:rsidRPr="0045716C">
        <w:rPr>
          <w:rFonts w:cs="David"/>
          <w:szCs w:val="24"/>
          <w:rtl/>
        </w:rPr>
        <w:t xml:space="preserve"> 9 </w:t>
      </w:r>
      <w:r w:rsidR="0045716C" w:rsidRPr="0045716C">
        <w:rPr>
          <w:rFonts w:cs="David" w:hint="eastAsia"/>
          <w:szCs w:val="24"/>
          <w:rtl/>
        </w:rPr>
        <w:t>לחוק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שוויון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זכויות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לאנשים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עם</w:t>
      </w:r>
      <w:r w:rsidR="0045716C" w:rsidRPr="0045716C">
        <w:rPr>
          <w:rFonts w:cs="David"/>
          <w:szCs w:val="24"/>
          <w:rtl/>
        </w:rPr>
        <w:t xml:space="preserve"> </w:t>
      </w:r>
      <w:r w:rsidR="0045716C" w:rsidRPr="0045716C">
        <w:rPr>
          <w:rFonts w:cs="David" w:hint="eastAsia"/>
          <w:szCs w:val="24"/>
          <w:rtl/>
        </w:rPr>
        <w:t>מוגבלות</w:t>
      </w:r>
      <w:r w:rsidR="0045716C" w:rsidRPr="0045716C">
        <w:rPr>
          <w:rFonts w:cs="David"/>
          <w:szCs w:val="24"/>
          <w:rtl/>
        </w:rPr>
        <w:t>.</w:t>
      </w:r>
      <w:bookmarkEnd w:id="17"/>
      <w:bookmarkEnd w:id="20"/>
    </w:p>
    <w:p w:rsidR="0045716C" w:rsidRDefault="004B280E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  <w:rtl/>
        </w:rPr>
      </w:pPr>
      <w:bookmarkStart w:id="21" w:name="_Ref499663835"/>
      <w:r>
        <w:rPr>
          <w:rFonts w:cs="David" w:hint="cs"/>
          <w:szCs w:val="24"/>
          <w:rtl/>
        </w:rPr>
        <w:t>2.</w:t>
      </w:r>
      <w:r w:rsidR="0065393A">
        <w:rPr>
          <w:rFonts w:cs="David" w:hint="cs"/>
          <w:szCs w:val="24"/>
          <w:rtl/>
        </w:rPr>
        <w:t>8</w:t>
      </w:r>
      <w:r>
        <w:rPr>
          <w:rFonts w:cs="David" w:hint="cs"/>
          <w:szCs w:val="24"/>
          <w:rtl/>
        </w:rPr>
        <w:t xml:space="preserve"> </w:t>
      </w:r>
      <w:r w:rsidR="0045716C" w:rsidRPr="0045716C">
        <w:rPr>
          <w:rFonts w:cs="David" w:hint="cs"/>
          <w:szCs w:val="24"/>
          <w:rtl/>
        </w:rPr>
        <w:t xml:space="preserve">אין חשש לקיומו של המציע כעסק חי </w:t>
      </w:r>
      <w:r w:rsidR="0045716C" w:rsidRPr="0045716C">
        <w:rPr>
          <w:rFonts w:cs="David"/>
          <w:szCs w:val="24"/>
          <w:rtl/>
        </w:rPr>
        <w:t>–</w:t>
      </w:r>
      <w:r w:rsidR="0045716C" w:rsidRPr="0045716C">
        <w:rPr>
          <w:rFonts w:cs="David" w:hint="cs"/>
          <w:szCs w:val="24"/>
          <w:rtl/>
        </w:rPr>
        <w:t xml:space="preserve"> במידה והמציע תאגיד.</w:t>
      </w:r>
      <w:bookmarkEnd w:id="21"/>
    </w:p>
    <w:p w:rsidR="00F40F97" w:rsidRPr="0045716C" w:rsidRDefault="00F40F97" w:rsidP="004B280E">
      <w:pPr>
        <w:widowControl w:val="0"/>
        <w:spacing w:before="240" w:line="276" w:lineRule="auto"/>
        <w:ind w:left="720"/>
        <w:jc w:val="both"/>
        <w:outlineLvl w:val="7"/>
        <w:rPr>
          <w:rFonts w:cs="David"/>
          <w:szCs w:val="24"/>
        </w:rPr>
      </w:pPr>
      <w:r>
        <w:rPr>
          <w:rFonts w:cs="David" w:hint="cs"/>
          <w:szCs w:val="24"/>
          <w:rtl/>
        </w:rPr>
        <w:t xml:space="preserve">2.9 </w:t>
      </w:r>
      <w:r w:rsidRPr="00F40F97">
        <w:rPr>
          <w:rFonts w:cs="David"/>
          <w:szCs w:val="24"/>
          <w:rtl/>
        </w:rPr>
        <w:t xml:space="preserve">המציע צירף להצעתו ערבות הצעה בסך של 150,000 ₪, </w:t>
      </w:r>
      <w:r>
        <w:rPr>
          <w:rFonts w:cs="David" w:hint="cs"/>
          <w:szCs w:val="24"/>
          <w:rtl/>
        </w:rPr>
        <w:t xml:space="preserve">כמפורט במסמכי המכרז. </w:t>
      </w:r>
    </w:p>
    <w:p w:rsidR="00694BA2" w:rsidRPr="0045716C" w:rsidRDefault="00694BA2" w:rsidP="00694BA2">
      <w:pPr>
        <w:pStyle w:val="a7"/>
        <w:rPr>
          <w:rFonts w:cs="David"/>
          <w:szCs w:val="24"/>
          <w:rtl/>
        </w:rPr>
      </w:pPr>
    </w:p>
    <w:p w:rsidR="00C156AB" w:rsidRPr="00270761" w:rsidRDefault="00270761" w:rsidP="0027076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u w:val="single"/>
        </w:rPr>
      </w:pPr>
      <w:r w:rsidRPr="00270761">
        <w:rPr>
          <w:rFonts w:cs="David" w:hint="cs"/>
          <w:b/>
          <w:bCs/>
          <w:szCs w:val="24"/>
          <w:rtl/>
        </w:rPr>
        <w:t>ד.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="008529A9" w:rsidRPr="00270761">
        <w:rPr>
          <w:rFonts w:cs="David" w:hint="cs"/>
          <w:b/>
          <w:bCs/>
          <w:szCs w:val="24"/>
          <w:u w:val="single"/>
          <w:rtl/>
        </w:rPr>
        <w:t>תמורה בגין ההתקשרות והצעת המחיר</w:t>
      </w:r>
    </w:p>
    <w:p w:rsidR="002C6A8D" w:rsidRPr="00270761" w:rsidRDefault="00FC1310" w:rsidP="00270761">
      <w:pPr>
        <w:jc w:val="both"/>
        <w:rPr>
          <w:rFonts w:cs="David"/>
          <w:szCs w:val="24"/>
          <w:rtl/>
        </w:rPr>
      </w:pPr>
      <w:r w:rsidRPr="00270761">
        <w:rPr>
          <w:rFonts w:cs="David"/>
          <w:szCs w:val="24"/>
          <w:rtl/>
        </w:rPr>
        <w:t xml:space="preserve">התמורה למתן השירותים המבוקשים במכרז זה תחושב בהתאם לאחוז הנחה המוצע על ידי </w:t>
      </w:r>
      <w:r w:rsidR="002C6A8D" w:rsidRPr="00270761">
        <w:rPr>
          <w:rFonts w:cs="David" w:hint="cs"/>
          <w:szCs w:val="24"/>
          <w:rtl/>
        </w:rPr>
        <w:t>הספק</w:t>
      </w:r>
      <w:r w:rsidRPr="00270761">
        <w:rPr>
          <w:rFonts w:cs="David"/>
          <w:szCs w:val="24"/>
          <w:rtl/>
        </w:rPr>
        <w:t xml:space="preserve"> הזוכה</w:t>
      </w:r>
      <w:r w:rsidR="002C6A8D" w:rsidRPr="00270761">
        <w:rPr>
          <w:rFonts w:cs="David" w:hint="cs"/>
          <w:szCs w:val="24"/>
          <w:rtl/>
        </w:rPr>
        <w:t>.</w:t>
      </w:r>
    </w:p>
    <w:p w:rsidR="00E56C32" w:rsidRDefault="00E56C32" w:rsidP="00B53F65">
      <w:pPr>
        <w:spacing w:after="240" w:line="276" w:lineRule="auto"/>
        <w:jc w:val="both"/>
        <w:rPr>
          <w:rFonts w:cs="David"/>
          <w:szCs w:val="24"/>
          <w:rtl/>
        </w:rPr>
      </w:pPr>
    </w:p>
    <w:p w:rsidR="00B53F65" w:rsidRPr="00DB39E5" w:rsidRDefault="00B53F65" w:rsidP="00B53F65">
      <w:pPr>
        <w:spacing w:after="240" w:line="276" w:lineRule="auto"/>
        <w:jc w:val="both"/>
        <w:rPr>
          <w:rFonts w:cs="David"/>
          <w:szCs w:val="24"/>
          <w:rtl/>
        </w:rPr>
      </w:pPr>
      <w:r w:rsidRPr="00DB39E5">
        <w:rPr>
          <w:rFonts w:cs="David" w:hint="cs"/>
          <w:szCs w:val="24"/>
          <w:rtl/>
        </w:rPr>
        <w:t xml:space="preserve">ניתן להוריד את כל מסמכי המכרז, ללא תשלום, החל מתאריך פרסומו, מאתר מנהל הרכש הממשלתי שכתובתו </w:t>
      </w:r>
      <w:hyperlink r:id="rId7" w:history="1">
        <w:r w:rsidRPr="00DB39E5">
          <w:rPr>
            <w:rFonts w:cs="David"/>
            <w:color w:val="0000FF"/>
            <w:szCs w:val="24"/>
            <w:u w:val="single"/>
          </w:rPr>
          <w:t>www.mr.gov.il</w:t>
        </w:r>
      </w:hyperlink>
      <w:r w:rsidRPr="00DB39E5">
        <w:rPr>
          <w:rFonts w:cs="David" w:hint="cs"/>
          <w:szCs w:val="24"/>
          <w:rtl/>
        </w:rPr>
        <w:t xml:space="preserve"> תחת הכותרת מכרזים משרדיים.</w:t>
      </w:r>
    </w:p>
    <w:p w:rsidR="00643D78" w:rsidRPr="00DB39E5" w:rsidRDefault="00643D78" w:rsidP="00B07876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  <w:rtl/>
        </w:rPr>
      </w:pPr>
      <w:r w:rsidRPr="00DB39E5">
        <w:rPr>
          <w:rFonts w:cs="David" w:hint="cs"/>
          <w:szCs w:val="24"/>
          <w:rtl/>
        </w:rPr>
        <w:t xml:space="preserve">ניתן לפנות בשאלות הבהרה בכתב </w:t>
      </w:r>
      <w:r w:rsidRPr="002725B5">
        <w:rPr>
          <w:rFonts w:cs="David" w:hint="cs"/>
          <w:b/>
          <w:bCs/>
          <w:szCs w:val="24"/>
          <w:rtl/>
        </w:rPr>
        <w:t xml:space="preserve">עד </w:t>
      </w:r>
      <w:r w:rsidRPr="00262CEE">
        <w:rPr>
          <w:rFonts w:cs="David" w:hint="cs"/>
          <w:b/>
          <w:bCs/>
          <w:szCs w:val="24"/>
          <w:rtl/>
        </w:rPr>
        <w:t xml:space="preserve">ליום </w:t>
      </w:r>
      <w:r w:rsidR="00262CEE" w:rsidRPr="00262CEE">
        <w:rPr>
          <w:rFonts w:cs="David" w:hint="cs"/>
          <w:b/>
          <w:bCs/>
          <w:szCs w:val="24"/>
          <w:rtl/>
        </w:rPr>
        <w:t>05 לאוקטובר</w:t>
      </w:r>
      <w:r w:rsidR="0028795D" w:rsidRPr="002725B5">
        <w:rPr>
          <w:rFonts w:cs="David" w:hint="cs"/>
          <w:b/>
          <w:bCs/>
          <w:szCs w:val="24"/>
          <w:rtl/>
        </w:rPr>
        <w:t xml:space="preserve"> </w:t>
      </w:r>
      <w:r w:rsidR="00B07876" w:rsidRPr="002725B5">
        <w:rPr>
          <w:rFonts w:cs="David" w:hint="cs"/>
          <w:b/>
          <w:bCs/>
          <w:szCs w:val="24"/>
          <w:rtl/>
        </w:rPr>
        <w:t>202</w:t>
      </w:r>
      <w:r w:rsidR="002725B5" w:rsidRPr="002725B5">
        <w:rPr>
          <w:rFonts w:cs="David" w:hint="cs"/>
          <w:b/>
          <w:bCs/>
          <w:szCs w:val="24"/>
          <w:rtl/>
        </w:rPr>
        <w:t>1</w:t>
      </w:r>
      <w:r w:rsidRPr="002725B5">
        <w:rPr>
          <w:rFonts w:cs="David" w:hint="cs"/>
          <w:b/>
          <w:bCs/>
          <w:szCs w:val="24"/>
          <w:rtl/>
        </w:rPr>
        <w:t xml:space="preserve"> </w:t>
      </w:r>
      <w:r w:rsidR="00D23501">
        <w:rPr>
          <w:rFonts w:cs="David" w:hint="cs"/>
          <w:b/>
          <w:bCs/>
          <w:szCs w:val="24"/>
          <w:rtl/>
        </w:rPr>
        <w:t xml:space="preserve">כולל </w:t>
      </w:r>
      <w:r w:rsidR="002F6129" w:rsidRPr="00DB39E5">
        <w:rPr>
          <w:rFonts w:cs="David" w:hint="cs"/>
          <w:szCs w:val="24"/>
          <w:rtl/>
        </w:rPr>
        <w:t>ל</w:t>
      </w:r>
      <w:r w:rsidRPr="00DB39E5">
        <w:rPr>
          <w:rFonts w:cs="David" w:hint="cs"/>
          <w:szCs w:val="24"/>
          <w:rtl/>
        </w:rPr>
        <w:t>מייל</w:t>
      </w:r>
      <w:r w:rsidR="00CF48FA" w:rsidRPr="00DB39E5">
        <w:rPr>
          <w:rFonts w:cs="David" w:hint="cs"/>
          <w:szCs w:val="24"/>
          <w:rtl/>
        </w:rPr>
        <w:t xml:space="preserve">: </w:t>
      </w:r>
      <w:r w:rsidR="00B07876" w:rsidRPr="002725B5">
        <w:rPr>
          <w:b/>
        </w:rPr>
        <w:t>yar@iachifa.gov.il</w:t>
      </w:r>
      <w:r w:rsidRPr="00DB39E5">
        <w:rPr>
          <w:rFonts w:cs="David" w:hint="cs"/>
          <w:szCs w:val="24"/>
          <w:rtl/>
        </w:rPr>
        <w:t xml:space="preserve"> שאלות הבהרה שיגיעו למזמין לאחר מועד זה, או שיופנו בדרך אחרת, לא ייענו. </w:t>
      </w:r>
    </w:p>
    <w:p w:rsidR="00643D78" w:rsidRPr="002725B5" w:rsidRDefault="00B53F65" w:rsidP="00E46238">
      <w:pPr>
        <w:widowControl w:val="0"/>
        <w:overflowPunct w:val="0"/>
        <w:autoSpaceDE w:val="0"/>
        <w:autoSpaceDN w:val="0"/>
        <w:adjustRightInd w:val="0"/>
        <w:spacing w:before="120" w:after="60"/>
        <w:jc w:val="both"/>
        <w:textAlignment w:val="baseline"/>
        <w:rPr>
          <w:rFonts w:cs="David"/>
          <w:szCs w:val="24"/>
        </w:rPr>
      </w:pPr>
      <w:r w:rsidRPr="00DB39E5">
        <w:rPr>
          <w:rFonts w:cs="David" w:hint="cs"/>
          <w:szCs w:val="24"/>
          <w:rtl/>
        </w:rPr>
        <w:t>איש</w:t>
      </w:r>
      <w:r w:rsidR="00643D78" w:rsidRPr="00DB39E5">
        <w:rPr>
          <w:rFonts w:cs="David" w:hint="cs"/>
          <w:szCs w:val="24"/>
          <w:rtl/>
        </w:rPr>
        <w:t xml:space="preserve"> הקשר מטעם המשרד למכרז זה ה</w:t>
      </w:r>
      <w:r w:rsidR="00AB47A1" w:rsidRPr="00DB39E5">
        <w:rPr>
          <w:rFonts w:cs="David" w:hint="cs"/>
          <w:szCs w:val="24"/>
          <w:rtl/>
        </w:rPr>
        <w:t>י</w:t>
      </w:r>
      <w:r w:rsidRPr="00DB39E5">
        <w:rPr>
          <w:rFonts w:cs="David" w:hint="cs"/>
          <w:szCs w:val="24"/>
          <w:rtl/>
        </w:rPr>
        <w:t>נו</w:t>
      </w:r>
      <w:r w:rsidR="00643D78" w:rsidRPr="00DB39E5">
        <w:rPr>
          <w:rFonts w:cs="David" w:hint="cs"/>
          <w:szCs w:val="24"/>
          <w:rtl/>
        </w:rPr>
        <w:t xml:space="preserve"> </w:t>
      </w:r>
      <w:r w:rsidR="009D1C94" w:rsidRPr="00DB39E5">
        <w:rPr>
          <w:rFonts w:cs="David" w:hint="cs"/>
          <w:szCs w:val="24"/>
          <w:rtl/>
        </w:rPr>
        <w:t xml:space="preserve">מר </w:t>
      </w:r>
      <w:r w:rsidR="009D1C94" w:rsidRPr="002725B5">
        <w:rPr>
          <w:rFonts w:cs="David" w:hint="cs"/>
          <w:szCs w:val="24"/>
          <w:rtl/>
        </w:rPr>
        <w:t>יובל אורן</w:t>
      </w:r>
      <w:r w:rsidR="00643D78" w:rsidRPr="002725B5">
        <w:rPr>
          <w:rFonts w:cs="David" w:hint="cs"/>
          <w:szCs w:val="24"/>
          <w:rtl/>
        </w:rPr>
        <w:t xml:space="preserve">. מספר הטלפון </w:t>
      </w:r>
      <w:r w:rsidR="00643D78" w:rsidRPr="002725B5">
        <w:rPr>
          <w:rFonts w:cs="David"/>
          <w:szCs w:val="24"/>
          <w:rtl/>
        </w:rPr>
        <w:t>–</w:t>
      </w:r>
      <w:r w:rsidR="00643D78" w:rsidRPr="002725B5">
        <w:rPr>
          <w:rFonts w:cs="David" w:hint="cs"/>
          <w:szCs w:val="24"/>
          <w:rtl/>
        </w:rPr>
        <w:t xml:space="preserve"> </w:t>
      </w:r>
      <w:r w:rsidR="00B07876" w:rsidRPr="002725B5">
        <w:rPr>
          <w:rFonts w:cs="David" w:hint="cs"/>
          <w:szCs w:val="24"/>
          <w:rtl/>
        </w:rPr>
        <w:t>074</w:t>
      </w:r>
      <w:r w:rsidR="00643D78" w:rsidRPr="002725B5">
        <w:rPr>
          <w:rFonts w:cs="David" w:hint="cs"/>
          <w:szCs w:val="24"/>
          <w:rtl/>
        </w:rPr>
        <w:t>-</w:t>
      </w:r>
      <w:r w:rsidR="00B07876" w:rsidRPr="002725B5">
        <w:rPr>
          <w:rFonts w:cs="David" w:hint="cs"/>
          <w:szCs w:val="24"/>
          <w:rtl/>
        </w:rPr>
        <w:t>7752101/2</w:t>
      </w:r>
      <w:r w:rsidR="00643D78" w:rsidRPr="002725B5">
        <w:rPr>
          <w:rFonts w:cs="David" w:hint="cs"/>
          <w:szCs w:val="24"/>
          <w:rtl/>
        </w:rPr>
        <w:t>.</w:t>
      </w:r>
    </w:p>
    <w:p w:rsidR="00643D78" w:rsidRPr="00DB39E5" w:rsidRDefault="00DB39E5" w:rsidP="00DB39E5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2725B5">
        <w:rPr>
          <w:rFonts w:cs="David"/>
          <w:b/>
          <w:bCs/>
          <w:szCs w:val="24"/>
          <w:rtl/>
        </w:rPr>
        <w:t>המועד האחרון להגשת הצעות ה</w:t>
      </w:r>
      <w:r w:rsidRPr="002725B5">
        <w:rPr>
          <w:rFonts w:cs="David" w:hint="cs"/>
          <w:b/>
          <w:bCs/>
          <w:szCs w:val="24"/>
          <w:rtl/>
        </w:rPr>
        <w:t>וא</w:t>
      </w:r>
      <w:r w:rsidR="00643D78" w:rsidRPr="002725B5">
        <w:rPr>
          <w:rFonts w:cs="David" w:hint="cs"/>
          <w:b/>
          <w:bCs/>
          <w:szCs w:val="24"/>
          <w:rtl/>
        </w:rPr>
        <w:t xml:space="preserve"> </w:t>
      </w:r>
      <w:r w:rsidR="00E56C32" w:rsidRPr="00E56C32">
        <w:rPr>
          <w:rFonts w:cs="David" w:hint="cs"/>
          <w:b/>
          <w:bCs/>
          <w:szCs w:val="24"/>
          <w:rtl/>
        </w:rPr>
        <w:t>21 לאוקטובר</w:t>
      </w:r>
      <w:r w:rsidR="0028795D" w:rsidRPr="00E56C32">
        <w:rPr>
          <w:rFonts w:cs="David" w:hint="cs"/>
          <w:b/>
          <w:bCs/>
          <w:szCs w:val="24"/>
          <w:rtl/>
        </w:rPr>
        <w:t xml:space="preserve"> </w:t>
      </w:r>
      <w:r w:rsidR="00B07876" w:rsidRPr="00E56C32">
        <w:rPr>
          <w:rFonts w:cs="David" w:hint="cs"/>
          <w:b/>
          <w:bCs/>
          <w:szCs w:val="24"/>
          <w:rtl/>
        </w:rPr>
        <w:t>202</w:t>
      </w:r>
      <w:r w:rsidR="00463329" w:rsidRPr="00E56C32">
        <w:rPr>
          <w:rFonts w:cs="David" w:hint="cs"/>
          <w:b/>
          <w:bCs/>
          <w:szCs w:val="24"/>
          <w:rtl/>
        </w:rPr>
        <w:t>1</w:t>
      </w:r>
      <w:r w:rsidR="00643D78" w:rsidRPr="002725B5">
        <w:rPr>
          <w:rFonts w:cs="David"/>
          <w:b/>
          <w:bCs/>
          <w:szCs w:val="24"/>
          <w:rtl/>
        </w:rPr>
        <w:t xml:space="preserve"> </w:t>
      </w:r>
      <w:r w:rsidR="00643D78" w:rsidRPr="002725B5">
        <w:rPr>
          <w:rFonts w:cs="David" w:hint="cs"/>
          <w:b/>
          <w:bCs/>
          <w:szCs w:val="24"/>
          <w:rtl/>
        </w:rPr>
        <w:t>עד השעה 1</w:t>
      </w:r>
      <w:r w:rsidR="00AB47A1" w:rsidRPr="002725B5">
        <w:rPr>
          <w:rFonts w:cs="David" w:hint="cs"/>
          <w:b/>
          <w:bCs/>
          <w:szCs w:val="24"/>
          <w:rtl/>
        </w:rPr>
        <w:t>2</w:t>
      </w:r>
      <w:r w:rsidR="00643D78" w:rsidRPr="002725B5">
        <w:rPr>
          <w:rFonts w:cs="David" w:hint="cs"/>
          <w:b/>
          <w:bCs/>
          <w:szCs w:val="24"/>
          <w:rtl/>
        </w:rPr>
        <w:t>:</w:t>
      </w:r>
      <w:r w:rsidR="00AB47A1" w:rsidRPr="002725B5">
        <w:rPr>
          <w:rFonts w:cs="David" w:hint="cs"/>
          <w:b/>
          <w:bCs/>
          <w:szCs w:val="24"/>
          <w:rtl/>
        </w:rPr>
        <w:t>0</w:t>
      </w:r>
      <w:r w:rsidR="00643D78" w:rsidRPr="002725B5">
        <w:rPr>
          <w:rFonts w:cs="David" w:hint="cs"/>
          <w:b/>
          <w:bCs/>
          <w:szCs w:val="24"/>
          <w:rtl/>
        </w:rPr>
        <w:t xml:space="preserve">0. את ההצעות יש להגיש אך ורק </w:t>
      </w:r>
      <w:r w:rsidR="002725B5" w:rsidRPr="002725B5">
        <w:rPr>
          <w:rFonts w:cs="David" w:hint="cs"/>
          <w:b/>
          <w:bCs/>
          <w:szCs w:val="24"/>
          <w:rtl/>
        </w:rPr>
        <w:t>לתיבת המכרזים בלובי</w:t>
      </w:r>
      <w:r w:rsidR="002725B5" w:rsidRPr="002725B5">
        <w:rPr>
          <w:rFonts w:cs="David"/>
          <w:b/>
          <w:bCs/>
          <w:szCs w:val="24"/>
          <w:rtl/>
        </w:rPr>
        <w:t xml:space="preserve"> הכניסה </w:t>
      </w:r>
      <w:r w:rsidR="002725B5" w:rsidRPr="002725B5">
        <w:rPr>
          <w:rFonts w:cs="David" w:hint="cs"/>
          <w:b/>
          <w:bCs/>
          <w:szCs w:val="24"/>
          <w:rtl/>
        </w:rPr>
        <w:t xml:space="preserve">לבניין </w:t>
      </w:r>
      <w:r w:rsidR="002725B5" w:rsidRPr="002725B5">
        <w:rPr>
          <w:rFonts w:cs="David" w:hint="cs"/>
          <w:b/>
          <w:bCs/>
          <w:szCs w:val="24"/>
        </w:rPr>
        <w:t>C</w:t>
      </w:r>
      <w:r w:rsidR="002725B5" w:rsidRPr="002725B5">
        <w:rPr>
          <w:rFonts w:cs="David" w:hint="cs"/>
          <w:b/>
          <w:bCs/>
          <w:szCs w:val="24"/>
          <w:rtl/>
        </w:rPr>
        <w:t xml:space="preserve"> בית השנהב, ברחוב בית הדפוס 12, גבעת שאול- ירושלים (מול עמדת שומרי הביטחון).</w:t>
      </w:r>
    </w:p>
    <w:p w:rsidR="00643D78" w:rsidRPr="00DB39E5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b/>
          <w:bCs/>
          <w:szCs w:val="24"/>
          <w:rtl/>
        </w:rPr>
      </w:pPr>
      <w:r w:rsidRPr="00DB39E5">
        <w:rPr>
          <w:rFonts w:cs="David"/>
          <w:b/>
          <w:bCs/>
          <w:szCs w:val="24"/>
          <w:rtl/>
        </w:rPr>
        <w:t xml:space="preserve">המשרד רשאי, בכל עת, בהודעה שתפורסם, להקדים או לדחות את המועד האחרון להגשת </w:t>
      </w:r>
      <w:r w:rsidRPr="00DB39E5">
        <w:rPr>
          <w:rFonts w:cs="David" w:hint="cs"/>
          <w:b/>
          <w:bCs/>
          <w:szCs w:val="24"/>
          <w:rtl/>
        </w:rPr>
        <w:t>הצעות</w:t>
      </w:r>
      <w:r w:rsidRPr="00DB39E5">
        <w:rPr>
          <w:rFonts w:cs="David"/>
          <w:b/>
          <w:bCs/>
          <w:szCs w:val="24"/>
          <w:rtl/>
        </w:rPr>
        <w:t>, וכן לשנות מועדים ותנאים אחרים הנוגעים למכרז על פי שיקול דעתו המוחלט.</w:t>
      </w:r>
    </w:p>
    <w:p w:rsidR="00643D78" w:rsidRPr="00DB39E5" w:rsidRDefault="00643D78" w:rsidP="00643D78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="David"/>
          <w:szCs w:val="24"/>
        </w:rPr>
      </w:pPr>
      <w:r w:rsidRPr="00DB39E5">
        <w:rPr>
          <w:rFonts w:cs="David"/>
          <w:b/>
          <w:bCs/>
          <w:szCs w:val="24"/>
          <w:rtl/>
        </w:rPr>
        <w:t>בכל מקרה של סתירה בין הוראות מודעה זו וההוראות המצויות בחוברת המכרז</w:t>
      </w:r>
      <w:r w:rsidRPr="00DB39E5">
        <w:rPr>
          <w:rFonts w:cs="David" w:hint="cs"/>
          <w:b/>
          <w:bCs/>
          <w:szCs w:val="24"/>
          <w:rtl/>
        </w:rPr>
        <w:t>,</w:t>
      </w:r>
      <w:r w:rsidRPr="00DB39E5">
        <w:rPr>
          <w:rFonts w:cs="David"/>
          <w:b/>
          <w:bCs/>
          <w:szCs w:val="24"/>
          <w:rtl/>
        </w:rPr>
        <w:t xml:space="preserve"> גוברות האחרונות</w:t>
      </w:r>
      <w:r w:rsidRPr="00DB39E5">
        <w:rPr>
          <w:rFonts w:cs="David"/>
          <w:szCs w:val="24"/>
          <w:rtl/>
        </w:rPr>
        <w:t>.</w:t>
      </w:r>
    </w:p>
    <w:sectPr w:rsidR="00643D78" w:rsidRPr="00DB39E5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4948E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AF0B17"/>
    <w:multiLevelType w:val="multilevel"/>
    <w:tmpl w:val="3326AC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2FA423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D00BD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DF32D0A"/>
    <w:multiLevelType w:val="hybridMultilevel"/>
    <w:tmpl w:val="C0A2BC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690D37"/>
    <w:multiLevelType w:val="multilevel"/>
    <w:tmpl w:val="2C7611E6"/>
    <w:numStyleLink w:val="-0"/>
  </w:abstractNum>
  <w:abstractNum w:abstractNumId="11" w15:restartNumberingAfterBreak="0">
    <w:nsid w:val="28366313"/>
    <w:multiLevelType w:val="hybridMultilevel"/>
    <w:tmpl w:val="ABCC610A"/>
    <w:lvl w:ilvl="0" w:tplc="C6040664">
      <w:start w:val="1"/>
      <w:numFmt w:val="hebrew1"/>
      <w:lvlText w:val="%1."/>
      <w:lvlJc w:val="left"/>
      <w:pPr>
        <w:ind w:left="786" w:hanging="360"/>
      </w:pPr>
      <w:rPr>
        <w:rFonts w:hint="default"/>
        <w:b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24544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38014CFD"/>
    <w:multiLevelType w:val="multilevel"/>
    <w:tmpl w:val="8630764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4" w15:restartNumberingAfterBreak="0">
    <w:nsid w:val="46876636"/>
    <w:multiLevelType w:val="multilevel"/>
    <w:tmpl w:val="E132E5E8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218"/>
        </w:tabs>
        <w:ind w:left="1218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866"/>
        </w:tabs>
        <w:ind w:left="1650" w:hanging="504"/>
      </w:pPr>
    </w:lvl>
    <w:lvl w:ilvl="3">
      <w:start w:val="1"/>
      <w:numFmt w:val="decimal"/>
      <w:lvlText w:val="%1.%2.%3.%4."/>
      <w:lvlJc w:val="left"/>
      <w:pPr>
        <w:tabs>
          <w:tab w:val="num" w:pos="2586"/>
        </w:tabs>
        <w:ind w:left="2154" w:hanging="648"/>
      </w:pPr>
    </w:lvl>
    <w:lvl w:ilvl="4">
      <w:start w:val="1"/>
      <w:numFmt w:val="decimal"/>
      <w:lvlText w:val="%1.%2.%3.%4.%5."/>
      <w:lvlJc w:val="left"/>
      <w:pPr>
        <w:tabs>
          <w:tab w:val="num" w:pos="2946"/>
        </w:tabs>
        <w:ind w:left="2658" w:hanging="792"/>
      </w:pPr>
    </w:lvl>
    <w:lvl w:ilvl="5">
      <w:start w:val="1"/>
      <w:numFmt w:val="decimal"/>
      <w:lvlText w:val="%1.%2.%3.%4.%5.%6."/>
      <w:lvlJc w:val="left"/>
      <w:pPr>
        <w:tabs>
          <w:tab w:val="num" w:pos="3666"/>
        </w:tabs>
        <w:ind w:left="3162" w:hanging="936"/>
      </w:pPr>
    </w:lvl>
    <w:lvl w:ilvl="6">
      <w:start w:val="1"/>
      <w:numFmt w:val="decimal"/>
      <w:lvlText w:val="%1.%2.%3.%4.%5.%6.%7."/>
      <w:lvlJc w:val="left"/>
      <w:pPr>
        <w:tabs>
          <w:tab w:val="num" w:pos="4026"/>
        </w:tabs>
        <w:ind w:left="366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746"/>
        </w:tabs>
        <w:ind w:left="4170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106"/>
        </w:tabs>
        <w:ind w:left="4746" w:hanging="1440"/>
      </w:pPr>
    </w:lvl>
  </w:abstractNum>
  <w:abstractNum w:abstractNumId="15" w15:restartNumberingAfterBreak="0">
    <w:nsid w:val="477D4CEE"/>
    <w:multiLevelType w:val="multilevel"/>
    <w:tmpl w:val="2C7611E6"/>
    <w:numStyleLink w:val="-0"/>
  </w:abstractNum>
  <w:abstractNum w:abstractNumId="16" w15:restartNumberingAfterBreak="0">
    <w:nsid w:val="4A65452A"/>
    <w:multiLevelType w:val="hybridMultilevel"/>
    <w:tmpl w:val="28943A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C63965"/>
    <w:multiLevelType w:val="multilevel"/>
    <w:tmpl w:val="CB2CFB36"/>
    <w:numStyleLink w:val="-"/>
  </w:abstractNum>
  <w:abstractNum w:abstractNumId="18" w15:restartNumberingAfterBreak="0">
    <w:nsid w:val="546918ED"/>
    <w:multiLevelType w:val="hybridMultilevel"/>
    <w:tmpl w:val="B9D00E1C"/>
    <w:lvl w:ilvl="0" w:tplc="95BE4836">
      <w:start w:val="1"/>
      <w:numFmt w:val="decimal"/>
      <w:lvlText w:val="%1."/>
      <w:lvlJc w:val="left"/>
      <w:pPr>
        <w:tabs>
          <w:tab w:val="num" w:pos="2186"/>
        </w:tabs>
        <w:ind w:left="21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906"/>
        </w:tabs>
        <w:ind w:left="290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626"/>
        </w:tabs>
        <w:ind w:left="36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346"/>
        </w:tabs>
        <w:ind w:left="43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066"/>
        </w:tabs>
        <w:ind w:left="50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786"/>
        </w:tabs>
        <w:ind w:left="57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506"/>
        </w:tabs>
        <w:ind w:left="65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226"/>
        </w:tabs>
        <w:ind w:left="72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946"/>
        </w:tabs>
        <w:ind w:left="7946" w:hanging="180"/>
      </w:pPr>
    </w:lvl>
  </w:abstractNum>
  <w:abstractNum w:abstractNumId="19" w15:restartNumberingAfterBreak="0">
    <w:nsid w:val="565B2D7E"/>
    <w:multiLevelType w:val="multilevel"/>
    <w:tmpl w:val="7F0C8FA2"/>
    <w:numStyleLink w:val="1"/>
  </w:abstractNum>
  <w:abstractNum w:abstractNumId="20" w15:restartNumberingAfterBreak="0">
    <w:nsid w:val="57D720E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776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58B61784"/>
    <w:multiLevelType w:val="multilevel"/>
    <w:tmpl w:val="40F2E566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2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996"/>
        </w:tabs>
        <w:ind w:left="1996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98E55C3"/>
    <w:multiLevelType w:val="multilevel"/>
    <w:tmpl w:val="C8BC7A70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4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304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8" w:hanging="9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4" w15:restartNumberingAfterBreak="0">
    <w:nsid w:val="660353AA"/>
    <w:multiLevelType w:val="hybridMultilevel"/>
    <w:tmpl w:val="F320C8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244E9F"/>
    <w:multiLevelType w:val="multilevel"/>
    <w:tmpl w:val="CB2CFB36"/>
    <w:numStyleLink w:val="-"/>
  </w:abstractNum>
  <w:abstractNum w:abstractNumId="26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abstractNum w:abstractNumId="27" w15:restartNumberingAfterBreak="0">
    <w:nsid w:val="6C694F93"/>
    <w:multiLevelType w:val="multilevel"/>
    <w:tmpl w:val="EA6E120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8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1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2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7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00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592" w:hanging="1800"/>
      </w:pPr>
      <w:rPr>
        <w:rFonts w:hint="default"/>
      </w:rPr>
    </w:lvl>
  </w:abstractNum>
  <w:abstractNum w:abstractNumId="28" w15:restartNumberingAfterBreak="0">
    <w:nsid w:val="6D33034C"/>
    <w:multiLevelType w:val="multilevel"/>
    <w:tmpl w:val="4F46AB94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 w15:restartNumberingAfterBreak="0">
    <w:nsid w:val="7397483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23"/>
  </w:num>
  <w:num w:numId="3">
    <w:abstractNumId w:val="4"/>
  </w:num>
  <w:num w:numId="4">
    <w:abstractNumId w:val="7"/>
  </w:num>
  <w:num w:numId="5">
    <w:abstractNumId w:val="2"/>
  </w:num>
  <w:num w:numId="6">
    <w:abstractNumId w:val="15"/>
  </w:num>
  <w:num w:numId="7">
    <w:abstractNumId w:val="1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6"/>
  </w:num>
  <w:num w:numId="11">
    <w:abstractNumId w:val="14"/>
  </w:num>
  <w:num w:numId="12">
    <w:abstractNumId w:val="5"/>
  </w:num>
  <w:num w:numId="13">
    <w:abstractNumId w:val="16"/>
  </w:num>
  <w:num w:numId="14">
    <w:abstractNumId w:val="29"/>
  </w:num>
  <w:num w:numId="15">
    <w:abstractNumId w:val="22"/>
  </w:num>
  <w:num w:numId="16">
    <w:abstractNumId w:val="28"/>
  </w:num>
  <w:num w:numId="17">
    <w:abstractNumId w:val="21"/>
  </w:num>
  <w:num w:numId="18">
    <w:abstractNumId w:val="18"/>
  </w:num>
  <w:num w:numId="19">
    <w:abstractNumId w:val="24"/>
  </w:num>
  <w:num w:numId="20">
    <w:abstractNumId w:val="9"/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</w:num>
  <w:num w:numId="23">
    <w:abstractNumId w:val="30"/>
  </w:num>
  <w:num w:numId="2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20"/>
  </w:num>
  <w:num w:numId="27">
    <w:abstractNumId w:val="27"/>
  </w:num>
  <w:num w:numId="28">
    <w:abstractNumId w:val="8"/>
  </w:num>
  <w:num w:numId="29">
    <w:abstractNumId w:val="12"/>
  </w:num>
  <w:num w:numId="30">
    <w:abstractNumId w:val="13"/>
  </w:num>
  <w:num w:numId="31">
    <w:abstractNumId w:val="1"/>
  </w:num>
  <w:num w:numId="32">
    <w:abstractNumId w:val="3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2595"/>
    <w:rsid w:val="00005971"/>
    <w:rsid w:val="00014182"/>
    <w:rsid w:val="00047C97"/>
    <w:rsid w:val="000520B7"/>
    <w:rsid w:val="000568CE"/>
    <w:rsid w:val="00066383"/>
    <w:rsid w:val="000837B7"/>
    <w:rsid w:val="00093B9D"/>
    <w:rsid w:val="00096E8F"/>
    <w:rsid w:val="000A13E8"/>
    <w:rsid w:val="000C04AE"/>
    <w:rsid w:val="000E6098"/>
    <w:rsid w:val="000E632C"/>
    <w:rsid w:val="00100927"/>
    <w:rsid w:val="0010326C"/>
    <w:rsid w:val="001046DE"/>
    <w:rsid w:val="00120C51"/>
    <w:rsid w:val="00122B95"/>
    <w:rsid w:val="00150DD8"/>
    <w:rsid w:val="001611C6"/>
    <w:rsid w:val="00164B30"/>
    <w:rsid w:val="0018292D"/>
    <w:rsid w:val="00191AC7"/>
    <w:rsid w:val="001A7C42"/>
    <w:rsid w:val="001C4F6D"/>
    <w:rsid w:val="001D55DD"/>
    <w:rsid w:val="001E548A"/>
    <w:rsid w:val="00214774"/>
    <w:rsid w:val="00262CEE"/>
    <w:rsid w:val="00270761"/>
    <w:rsid w:val="002725B5"/>
    <w:rsid w:val="00275887"/>
    <w:rsid w:val="002816D2"/>
    <w:rsid w:val="0028795D"/>
    <w:rsid w:val="002A54A3"/>
    <w:rsid w:val="002A7CF0"/>
    <w:rsid w:val="002A7FEA"/>
    <w:rsid w:val="002C0CA8"/>
    <w:rsid w:val="002C6A8D"/>
    <w:rsid w:val="002D78E0"/>
    <w:rsid w:val="002E38F4"/>
    <w:rsid w:val="002F197C"/>
    <w:rsid w:val="002F2274"/>
    <w:rsid w:val="002F6129"/>
    <w:rsid w:val="002F7426"/>
    <w:rsid w:val="00306F09"/>
    <w:rsid w:val="00316A7F"/>
    <w:rsid w:val="00325E01"/>
    <w:rsid w:val="00361114"/>
    <w:rsid w:val="00375EB5"/>
    <w:rsid w:val="003840FE"/>
    <w:rsid w:val="00390EF9"/>
    <w:rsid w:val="00393C6A"/>
    <w:rsid w:val="003A16B9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5716C"/>
    <w:rsid w:val="00463329"/>
    <w:rsid w:val="00474781"/>
    <w:rsid w:val="004960C8"/>
    <w:rsid w:val="00496AC4"/>
    <w:rsid w:val="004B201C"/>
    <w:rsid w:val="004B280E"/>
    <w:rsid w:val="004B672B"/>
    <w:rsid w:val="004C127D"/>
    <w:rsid w:val="004C5538"/>
    <w:rsid w:val="004C5630"/>
    <w:rsid w:val="004D43BF"/>
    <w:rsid w:val="004D65A1"/>
    <w:rsid w:val="004E479D"/>
    <w:rsid w:val="004F3773"/>
    <w:rsid w:val="005028F9"/>
    <w:rsid w:val="00503E01"/>
    <w:rsid w:val="00505D36"/>
    <w:rsid w:val="00513785"/>
    <w:rsid w:val="00515321"/>
    <w:rsid w:val="00515E5C"/>
    <w:rsid w:val="00527FC7"/>
    <w:rsid w:val="00534452"/>
    <w:rsid w:val="005371D8"/>
    <w:rsid w:val="00555AEB"/>
    <w:rsid w:val="00556BE2"/>
    <w:rsid w:val="005A3329"/>
    <w:rsid w:val="005A4D3F"/>
    <w:rsid w:val="005C1A5D"/>
    <w:rsid w:val="005D42E4"/>
    <w:rsid w:val="005D4E25"/>
    <w:rsid w:val="00600BFA"/>
    <w:rsid w:val="00600E1B"/>
    <w:rsid w:val="00600F1F"/>
    <w:rsid w:val="006017FB"/>
    <w:rsid w:val="00602DAD"/>
    <w:rsid w:val="00613559"/>
    <w:rsid w:val="006143A9"/>
    <w:rsid w:val="006309B0"/>
    <w:rsid w:val="00632D49"/>
    <w:rsid w:val="00643D78"/>
    <w:rsid w:val="0065393A"/>
    <w:rsid w:val="00665B31"/>
    <w:rsid w:val="0066664E"/>
    <w:rsid w:val="006847B6"/>
    <w:rsid w:val="006853D7"/>
    <w:rsid w:val="00692C69"/>
    <w:rsid w:val="00694BA2"/>
    <w:rsid w:val="006952CA"/>
    <w:rsid w:val="006A13C9"/>
    <w:rsid w:val="006A2503"/>
    <w:rsid w:val="006A5446"/>
    <w:rsid w:val="006B22C1"/>
    <w:rsid w:val="006B352E"/>
    <w:rsid w:val="006B5ED1"/>
    <w:rsid w:val="006C55AF"/>
    <w:rsid w:val="006D0744"/>
    <w:rsid w:val="006D686D"/>
    <w:rsid w:val="006E23F4"/>
    <w:rsid w:val="006E3D79"/>
    <w:rsid w:val="006E3FEF"/>
    <w:rsid w:val="006E5942"/>
    <w:rsid w:val="006F40DE"/>
    <w:rsid w:val="00706164"/>
    <w:rsid w:val="00734BC8"/>
    <w:rsid w:val="00735D55"/>
    <w:rsid w:val="00737C5F"/>
    <w:rsid w:val="00743847"/>
    <w:rsid w:val="00751B50"/>
    <w:rsid w:val="00757313"/>
    <w:rsid w:val="00757879"/>
    <w:rsid w:val="007611DA"/>
    <w:rsid w:val="00764B7D"/>
    <w:rsid w:val="00782FC5"/>
    <w:rsid w:val="00783E42"/>
    <w:rsid w:val="00791B74"/>
    <w:rsid w:val="00793E5C"/>
    <w:rsid w:val="007A373A"/>
    <w:rsid w:val="007D4118"/>
    <w:rsid w:val="007E2692"/>
    <w:rsid w:val="007F3FB2"/>
    <w:rsid w:val="007F45B4"/>
    <w:rsid w:val="0080160A"/>
    <w:rsid w:val="00825263"/>
    <w:rsid w:val="0082739B"/>
    <w:rsid w:val="008325FE"/>
    <w:rsid w:val="008529A9"/>
    <w:rsid w:val="0086195D"/>
    <w:rsid w:val="00864DB3"/>
    <w:rsid w:val="00867AE5"/>
    <w:rsid w:val="00870D8A"/>
    <w:rsid w:val="008A0495"/>
    <w:rsid w:val="008B39D7"/>
    <w:rsid w:val="008C593D"/>
    <w:rsid w:val="008E77BE"/>
    <w:rsid w:val="00910BC9"/>
    <w:rsid w:val="00915C9A"/>
    <w:rsid w:val="00920222"/>
    <w:rsid w:val="00935188"/>
    <w:rsid w:val="00935E81"/>
    <w:rsid w:val="00986444"/>
    <w:rsid w:val="00990A24"/>
    <w:rsid w:val="00995339"/>
    <w:rsid w:val="009B64FE"/>
    <w:rsid w:val="009D1C94"/>
    <w:rsid w:val="009E52B5"/>
    <w:rsid w:val="009E664E"/>
    <w:rsid w:val="009F7F7A"/>
    <w:rsid w:val="00A15876"/>
    <w:rsid w:val="00A15D5D"/>
    <w:rsid w:val="00A206ED"/>
    <w:rsid w:val="00A30921"/>
    <w:rsid w:val="00A53AF2"/>
    <w:rsid w:val="00A5490E"/>
    <w:rsid w:val="00A5751E"/>
    <w:rsid w:val="00A67A4F"/>
    <w:rsid w:val="00A7396A"/>
    <w:rsid w:val="00A73972"/>
    <w:rsid w:val="00A84333"/>
    <w:rsid w:val="00A84658"/>
    <w:rsid w:val="00AA4752"/>
    <w:rsid w:val="00AA5F54"/>
    <w:rsid w:val="00AA64EB"/>
    <w:rsid w:val="00AB47A1"/>
    <w:rsid w:val="00AC0CFB"/>
    <w:rsid w:val="00AD0167"/>
    <w:rsid w:val="00AE15AA"/>
    <w:rsid w:val="00AE2595"/>
    <w:rsid w:val="00AE48E2"/>
    <w:rsid w:val="00AF1C47"/>
    <w:rsid w:val="00AF70D5"/>
    <w:rsid w:val="00B03E2B"/>
    <w:rsid w:val="00B041F7"/>
    <w:rsid w:val="00B07876"/>
    <w:rsid w:val="00B11C53"/>
    <w:rsid w:val="00B1455C"/>
    <w:rsid w:val="00B311D4"/>
    <w:rsid w:val="00B32870"/>
    <w:rsid w:val="00B429D7"/>
    <w:rsid w:val="00B53F65"/>
    <w:rsid w:val="00B60EE6"/>
    <w:rsid w:val="00B67385"/>
    <w:rsid w:val="00B80635"/>
    <w:rsid w:val="00B9037A"/>
    <w:rsid w:val="00B93390"/>
    <w:rsid w:val="00B93A25"/>
    <w:rsid w:val="00BB393A"/>
    <w:rsid w:val="00BB7806"/>
    <w:rsid w:val="00BC6A25"/>
    <w:rsid w:val="00BD67E7"/>
    <w:rsid w:val="00C01906"/>
    <w:rsid w:val="00C07DA0"/>
    <w:rsid w:val="00C10F8A"/>
    <w:rsid w:val="00C156AB"/>
    <w:rsid w:val="00C171DC"/>
    <w:rsid w:val="00C20291"/>
    <w:rsid w:val="00C27AC8"/>
    <w:rsid w:val="00C356FB"/>
    <w:rsid w:val="00C37F33"/>
    <w:rsid w:val="00C84ABA"/>
    <w:rsid w:val="00C85B49"/>
    <w:rsid w:val="00C9557D"/>
    <w:rsid w:val="00CA5224"/>
    <w:rsid w:val="00CA61AF"/>
    <w:rsid w:val="00CB40A4"/>
    <w:rsid w:val="00CC05F7"/>
    <w:rsid w:val="00CC30E5"/>
    <w:rsid w:val="00CC356E"/>
    <w:rsid w:val="00CD245E"/>
    <w:rsid w:val="00CD6DB8"/>
    <w:rsid w:val="00CE0517"/>
    <w:rsid w:val="00CF44BB"/>
    <w:rsid w:val="00CF48FA"/>
    <w:rsid w:val="00D01A28"/>
    <w:rsid w:val="00D06C96"/>
    <w:rsid w:val="00D23501"/>
    <w:rsid w:val="00D33979"/>
    <w:rsid w:val="00D51583"/>
    <w:rsid w:val="00D57352"/>
    <w:rsid w:val="00D627CA"/>
    <w:rsid w:val="00D62A73"/>
    <w:rsid w:val="00D66453"/>
    <w:rsid w:val="00D70E2F"/>
    <w:rsid w:val="00D731DA"/>
    <w:rsid w:val="00D8503E"/>
    <w:rsid w:val="00D857A3"/>
    <w:rsid w:val="00D9066A"/>
    <w:rsid w:val="00D969C1"/>
    <w:rsid w:val="00DB1470"/>
    <w:rsid w:val="00DB1B19"/>
    <w:rsid w:val="00DB39E5"/>
    <w:rsid w:val="00DD5320"/>
    <w:rsid w:val="00DE069A"/>
    <w:rsid w:val="00DE7CC8"/>
    <w:rsid w:val="00DF73FF"/>
    <w:rsid w:val="00E12C12"/>
    <w:rsid w:val="00E303AD"/>
    <w:rsid w:val="00E34D3A"/>
    <w:rsid w:val="00E35D82"/>
    <w:rsid w:val="00E41B31"/>
    <w:rsid w:val="00E46238"/>
    <w:rsid w:val="00E474A3"/>
    <w:rsid w:val="00E56588"/>
    <w:rsid w:val="00E56C32"/>
    <w:rsid w:val="00E71BC2"/>
    <w:rsid w:val="00E731F1"/>
    <w:rsid w:val="00E73A4A"/>
    <w:rsid w:val="00E95EEF"/>
    <w:rsid w:val="00EA3739"/>
    <w:rsid w:val="00EA6729"/>
    <w:rsid w:val="00EB3388"/>
    <w:rsid w:val="00EC303E"/>
    <w:rsid w:val="00EF71D7"/>
    <w:rsid w:val="00F00D41"/>
    <w:rsid w:val="00F0592A"/>
    <w:rsid w:val="00F12390"/>
    <w:rsid w:val="00F21E50"/>
    <w:rsid w:val="00F23463"/>
    <w:rsid w:val="00F25ABF"/>
    <w:rsid w:val="00F271AC"/>
    <w:rsid w:val="00F31910"/>
    <w:rsid w:val="00F328F6"/>
    <w:rsid w:val="00F35181"/>
    <w:rsid w:val="00F40F97"/>
    <w:rsid w:val="00F509E4"/>
    <w:rsid w:val="00F6468F"/>
    <w:rsid w:val="00F74EF7"/>
    <w:rsid w:val="00F80DA7"/>
    <w:rsid w:val="00F87AEC"/>
    <w:rsid w:val="00F9512F"/>
    <w:rsid w:val="00F975CB"/>
    <w:rsid w:val="00FC1310"/>
    <w:rsid w:val="00FC1924"/>
    <w:rsid w:val="00FC717E"/>
    <w:rsid w:val="00FE3193"/>
    <w:rsid w:val="00FE3F33"/>
    <w:rsid w:val="00FE45BE"/>
    <w:rsid w:val="00FF105A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A46477-0675-49BD-986A-4B7C035EF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0">
    <w:name w:val="heading 1"/>
    <w:basedOn w:val="a"/>
    <w:next w:val="a"/>
    <w:link w:val="11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כותרת 1 תו"/>
    <w:basedOn w:val="a0"/>
    <w:link w:val="10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0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2F6129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F6129"/>
    <w:rPr>
      <w:rFonts w:ascii="Tahoma" w:hAnsi="Tahoma" w:cs="Tahoma"/>
      <w:sz w:val="16"/>
      <w:szCs w:val="16"/>
      <w:lang w:eastAsia="he-IL"/>
    </w:rPr>
  </w:style>
  <w:style w:type="character" w:styleId="aa">
    <w:name w:val="annotation reference"/>
    <w:basedOn w:val="a0"/>
    <w:uiPriority w:val="99"/>
    <w:semiHidden/>
    <w:unhideWhenUsed/>
    <w:rsid w:val="00C20291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C20291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C20291"/>
    <w:rPr>
      <w:rFonts w:cs="FrankRuehl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C20291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C20291"/>
    <w:rPr>
      <w:rFonts w:cs="FrankRuehl"/>
      <w:b/>
      <w:bCs/>
      <w:lang w:eastAsia="he-IL"/>
    </w:rPr>
  </w:style>
  <w:style w:type="numbering" w:customStyle="1" w:styleId="1">
    <w:name w:val="סגנון1"/>
    <w:rsid w:val="00764B7D"/>
    <w:pPr>
      <w:numPr>
        <w:numId w:val="2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9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0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1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6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mr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hozrim.mof.gov.il/doc/hashkal/horaot.nsf/linkredirect?openform&amp;47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CF3E48-5625-458B-B1F1-334B4ACC25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529</Words>
  <Characters>2821</Characters>
  <Application>Microsoft Office Word</Application>
  <DocSecurity>4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שירי חמו-דוד</dc:creator>
  <cp:lastModifiedBy>מיטל יושאי קובי</cp:lastModifiedBy>
  <cp:revision>2</cp:revision>
  <cp:lastPrinted>2016-10-30T13:49:00Z</cp:lastPrinted>
  <dcterms:created xsi:type="dcterms:W3CDTF">2021-09-19T06:43:00Z</dcterms:created>
  <dcterms:modified xsi:type="dcterms:W3CDTF">2021-09-19T06:43:00Z</dcterms:modified>
</cp:coreProperties>
</file>